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991E3" w14:textId="77777777" w:rsidR="009450FD" w:rsidRDefault="00000000">
      <w:pPr>
        <w:spacing w:before="69" w:line="360" w:lineRule="auto"/>
        <w:ind w:left="3" w:right="138"/>
        <w:jc w:val="center"/>
        <w:rPr>
          <w:rFonts w:ascii="Arial" w:hAnsi="Arial"/>
          <w:b/>
          <w:sz w:val="18"/>
        </w:rPr>
      </w:pPr>
      <w:r>
        <w:rPr>
          <w:rFonts w:ascii="Arial" w:hAnsi="Arial"/>
          <w:b/>
          <w:sz w:val="18"/>
        </w:rPr>
        <w:t>DICHIARAZIONE</w:t>
      </w:r>
      <w:r>
        <w:rPr>
          <w:rFonts w:ascii="Arial" w:hAnsi="Arial"/>
          <w:b/>
          <w:spacing w:val="-3"/>
          <w:sz w:val="18"/>
        </w:rPr>
        <w:t xml:space="preserve"> </w:t>
      </w:r>
      <w:r>
        <w:rPr>
          <w:rFonts w:ascii="Arial" w:hAnsi="Arial"/>
          <w:b/>
          <w:sz w:val="18"/>
        </w:rPr>
        <w:t>SOSTITUTIVA</w:t>
      </w:r>
      <w:r>
        <w:rPr>
          <w:rFonts w:ascii="Arial" w:hAnsi="Arial"/>
          <w:b/>
          <w:spacing w:val="-7"/>
          <w:sz w:val="18"/>
        </w:rPr>
        <w:t xml:space="preserve"> </w:t>
      </w:r>
      <w:r>
        <w:rPr>
          <w:rFonts w:ascii="Arial" w:hAnsi="Arial"/>
          <w:b/>
          <w:sz w:val="18"/>
        </w:rPr>
        <w:t>E ATTO</w:t>
      </w:r>
      <w:r>
        <w:rPr>
          <w:rFonts w:ascii="Arial" w:hAnsi="Arial"/>
          <w:b/>
          <w:spacing w:val="-5"/>
          <w:sz w:val="18"/>
        </w:rPr>
        <w:t xml:space="preserve"> </w:t>
      </w:r>
      <w:r>
        <w:rPr>
          <w:rFonts w:ascii="Arial" w:hAnsi="Arial"/>
          <w:b/>
          <w:sz w:val="18"/>
        </w:rPr>
        <w:t>DI</w:t>
      </w:r>
      <w:r>
        <w:rPr>
          <w:rFonts w:ascii="Arial" w:hAnsi="Arial"/>
          <w:b/>
          <w:spacing w:val="-3"/>
          <w:sz w:val="18"/>
        </w:rPr>
        <w:t xml:space="preserve"> </w:t>
      </w:r>
      <w:r>
        <w:rPr>
          <w:rFonts w:ascii="Arial" w:hAnsi="Arial"/>
          <w:b/>
          <w:sz w:val="18"/>
        </w:rPr>
        <w:t>NOTORIETÀ’ RELATIVI</w:t>
      </w:r>
      <w:r>
        <w:rPr>
          <w:rFonts w:ascii="Arial" w:hAnsi="Arial"/>
          <w:b/>
          <w:spacing w:val="-2"/>
          <w:sz w:val="18"/>
        </w:rPr>
        <w:t xml:space="preserve"> </w:t>
      </w:r>
      <w:r>
        <w:rPr>
          <w:rFonts w:ascii="Arial" w:hAnsi="Arial"/>
          <w:b/>
          <w:sz w:val="18"/>
        </w:rPr>
        <w:t>AL</w:t>
      </w:r>
      <w:r>
        <w:rPr>
          <w:rFonts w:ascii="Arial" w:hAnsi="Arial"/>
          <w:b/>
          <w:spacing w:val="-3"/>
          <w:sz w:val="18"/>
        </w:rPr>
        <w:t xml:space="preserve"> </w:t>
      </w:r>
      <w:r>
        <w:rPr>
          <w:rFonts w:ascii="Arial" w:hAnsi="Arial"/>
          <w:b/>
          <w:sz w:val="18"/>
        </w:rPr>
        <w:t>POSSESSO</w:t>
      </w:r>
      <w:r>
        <w:rPr>
          <w:rFonts w:ascii="Arial" w:hAnsi="Arial"/>
          <w:b/>
          <w:spacing w:val="-5"/>
          <w:sz w:val="18"/>
        </w:rPr>
        <w:t xml:space="preserve"> </w:t>
      </w:r>
      <w:r>
        <w:rPr>
          <w:rFonts w:ascii="Arial" w:hAnsi="Arial"/>
          <w:b/>
          <w:sz w:val="18"/>
        </w:rPr>
        <w:t>DEI</w:t>
      </w:r>
      <w:r>
        <w:rPr>
          <w:rFonts w:ascii="Arial" w:hAnsi="Arial"/>
          <w:b/>
          <w:spacing w:val="-3"/>
          <w:sz w:val="18"/>
        </w:rPr>
        <w:t xml:space="preserve"> </w:t>
      </w:r>
      <w:r>
        <w:rPr>
          <w:rFonts w:ascii="Arial" w:hAnsi="Arial"/>
          <w:b/>
          <w:sz w:val="18"/>
        </w:rPr>
        <w:t>REQUISITI</w:t>
      </w:r>
      <w:r>
        <w:rPr>
          <w:rFonts w:ascii="Arial" w:hAnsi="Arial"/>
          <w:b/>
          <w:spacing w:val="-3"/>
          <w:sz w:val="18"/>
        </w:rPr>
        <w:t xml:space="preserve"> </w:t>
      </w:r>
      <w:r>
        <w:rPr>
          <w:rFonts w:ascii="Arial" w:hAnsi="Arial"/>
          <w:b/>
          <w:sz w:val="18"/>
        </w:rPr>
        <w:t>DI</w:t>
      </w:r>
      <w:r>
        <w:rPr>
          <w:rFonts w:ascii="Arial" w:hAnsi="Arial"/>
          <w:b/>
          <w:spacing w:val="-3"/>
          <w:sz w:val="18"/>
        </w:rPr>
        <w:t xml:space="preserve"> </w:t>
      </w:r>
      <w:r>
        <w:rPr>
          <w:rFonts w:ascii="Arial" w:hAnsi="Arial"/>
          <w:b/>
          <w:sz w:val="18"/>
        </w:rPr>
        <w:t>PARTECIPAZIONE ED ALL’ASSENZA DI CAUSE DI DIVIETO DI NOMINA, CONFLITTI DI INTERESSE E ALTRE CAUSE OSTATIVE</w:t>
      </w:r>
    </w:p>
    <w:p w14:paraId="3B2EA83A" w14:textId="77777777" w:rsidR="009450FD" w:rsidRDefault="009450FD">
      <w:pPr>
        <w:pStyle w:val="Corpotesto"/>
        <w:spacing w:before="154"/>
        <w:rPr>
          <w:rFonts w:ascii="Arial"/>
          <w:b/>
          <w:sz w:val="18"/>
        </w:rPr>
      </w:pPr>
    </w:p>
    <w:p w14:paraId="07F88F17" w14:textId="77777777" w:rsidR="009450FD" w:rsidRDefault="00000000">
      <w:pPr>
        <w:pStyle w:val="Corpotesto"/>
        <w:tabs>
          <w:tab w:val="left" w:leader="dot" w:pos="9496"/>
        </w:tabs>
        <w:ind w:left="1"/>
        <w:jc w:val="both"/>
      </w:pPr>
      <w:r>
        <w:t>Il/la</w:t>
      </w:r>
      <w:r>
        <w:rPr>
          <w:spacing w:val="3"/>
        </w:rPr>
        <w:t xml:space="preserve"> </w:t>
      </w:r>
      <w:r>
        <w:rPr>
          <w:spacing w:val="-2"/>
        </w:rPr>
        <w:t>sottoscritto/a</w:t>
      </w:r>
      <w:r>
        <w:rPr>
          <w:rFonts w:ascii="Times New Roman"/>
        </w:rPr>
        <w:tab/>
      </w:r>
      <w:r>
        <w:t>nato/a</w:t>
      </w:r>
      <w:r>
        <w:rPr>
          <w:spacing w:val="4"/>
        </w:rPr>
        <w:t xml:space="preserve"> </w:t>
      </w:r>
      <w:r>
        <w:rPr>
          <w:spacing w:val="-5"/>
        </w:rPr>
        <w:t>il</w:t>
      </w:r>
    </w:p>
    <w:p w14:paraId="65962CE9" w14:textId="77777777" w:rsidR="009450FD" w:rsidRDefault="00000000">
      <w:pPr>
        <w:pStyle w:val="Corpotesto"/>
        <w:tabs>
          <w:tab w:val="left" w:leader="dot" w:pos="7842"/>
        </w:tabs>
        <w:spacing w:before="116"/>
        <w:ind w:left="1"/>
        <w:jc w:val="both"/>
      </w:pPr>
      <w:r>
        <w:t>....../....../............</w:t>
      </w:r>
      <w:r>
        <w:rPr>
          <w:spacing w:val="2"/>
        </w:rPr>
        <w:t xml:space="preserve"> </w:t>
      </w:r>
      <w:r>
        <w:t>a</w:t>
      </w:r>
      <w:r>
        <w:rPr>
          <w:spacing w:val="1"/>
        </w:rPr>
        <w:t xml:space="preserve"> </w:t>
      </w:r>
      <w:r>
        <w:t>…………………..............................................................</w:t>
      </w:r>
      <w:r>
        <w:rPr>
          <w:spacing w:val="2"/>
        </w:rPr>
        <w:t xml:space="preserve"> </w:t>
      </w:r>
      <w:r>
        <w:rPr>
          <w:spacing w:val="-2"/>
        </w:rPr>
        <w:t>(Prov</w:t>
      </w:r>
      <w:r>
        <w:rPr>
          <w:rFonts w:ascii="Times New Roman" w:hAnsi="Times New Roman"/>
        </w:rPr>
        <w:tab/>
      </w:r>
      <w:r>
        <w:t>)</w:t>
      </w:r>
      <w:r>
        <w:rPr>
          <w:spacing w:val="15"/>
        </w:rPr>
        <w:t xml:space="preserve"> </w:t>
      </w:r>
      <w:r>
        <w:t>residente</w:t>
      </w:r>
      <w:r>
        <w:rPr>
          <w:spacing w:val="16"/>
        </w:rPr>
        <w:t xml:space="preserve"> </w:t>
      </w:r>
      <w:r>
        <w:t>nel</w:t>
      </w:r>
      <w:r>
        <w:rPr>
          <w:spacing w:val="14"/>
        </w:rPr>
        <w:t xml:space="preserve"> </w:t>
      </w:r>
      <w:r>
        <w:t>Comune</w:t>
      </w:r>
      <w:r>
        <w:rPr>
          <w:spacing w:val="14"/>
        </w:rPr>
        <w:t xml:space="preserve"> </w:t>
      </w:r>
      <w:r>
        <w:rPr>
          <w:spacing w:val="-5"/>
        </w:rPr>
        <w:t>di</w:t>
      </w:r>
    </w:p>
    <w:p w14:paraId="4D45D264" w14:textId="77777777" w:rsidR="009450FD" w:rsidRDefault="00000000">
      <w:pPr>
        <w:pStyle w:val="Corpotesto"/>
        <w:spacing w:before="116" w:line="360" w:lineRule="auto"/>
        <w:ind w:left="1" w:right="139"/>
        <w:jc w:val="both"/>
      </w:pPr>
      <w:r>
        <w:t>………………….............................................………(….) Via/Piazza …...…….............………………… n. …….</w:t>
      </w:r>
      <w:r>
        <w:rPr>
          <w:spacing w:val="40"/>
        </w:rPr>
        <w:t xml:space="preserve"> </w:t>
      </w:r>
      <w:r>
        <w:t>Codice Fiscale ………………………................................</w:t>
      </w:r>
    </w:p>
    <w:p w14:paraId="0AA527D0" w14:textId="77777777" w:rsidR="009450FD" w:rsidRDefault="009450FD">
      <w:pPr>
        <w:pStyle w:val="Corpotesto"/>
        <w:spacing w:before="128"/>
      </w:pPr>
    </w:p>
    <w:p w14:paraId="7CF51619" w14:textId="77777777" w:rsidR="009450FD" w:rsidRDefault="00000000">
      <w:pPr>
        <w:pStyle w:val="Corpotesto"/>
        <w:spacing w:line="360" w:lineRule="auto"/>
        <w:ind w:left="1" w:right="135"/>
        <w:jc w:val="both"/>
      </w:pPr>
      <w:r>
        <w:t>consapevole</w:t>
      </w:r>
      <w:r>
        <w:rPr>
          <w:spacing w:val="-2"/>
        </w:rPr>
        <w:t xml:space="preserve"> </w:t>
      </w:r>
      <w:r>
        <w:t>del</w:t>
      </w:r>
      <w:r>
        <w:rPr>
          <w:spacing w:val="-3"/>
        </w:rPr>
        <w:t xml:space="preserve"> </w:t>
      </w:r>
      <w:r>
        <w:t>fatto</w:t>
      </w:r>
      <w:r>
        <w:rPr>
          <w:spacing w:val="-2"/>
        </w:rPr>
        <w:t xml:space="preserve"> </w:t>
      </w:r>
      <w:r>
        <w:t>che, in</w:t>
      </w:r>
      <w:r>
        <w:rPr>
          <w:spacing w:val="-2"/>
        </w:rPr>
        <w:t xml:space="preserve"> </w:t>
      </w:r>
      <w:r>
        <w:t>caso</w:t>
      </w:r>
      <w:r>
        <w:rPr>
          <w:spacing w:val="-2"/>
        </w:rPr>
        <w:t xml:space="preserve"> </w:t>
      </w:r>
      <w:r>
        <w:t>di</w:t>
      </w:r>
      <w:r>
        <w:rPr>
          <w:spacing w:val="-3"/>
        </w:rPr>
        <w:t xml:space="preserve"> </w:t>
      </w:r>
      <w:r>
        <w:t>dichiarazione mendace, verranno</w:t>
      </w:r>
      <w:r>
        <w:rPr>
          <w:spacing w:val="-2"/>
        </w:rPr>
        <w:t xml:space="preserve"> </w:t>
      </w:r>
      <w:r>
        <w:t>applicate nei</w:t>
      </w:r>
      <w:r>
        <w:rPr>
          <w:spacing w:val="-3"/>
        </w:rPr>
        <w:t xml:space="preserve"> </w:t>
      </w:r>
      <w:r>
        <w:t>propri</w:t>
      </w:r>
      <w:r>
        <w:rPr>
          <w:spacing w:val="-3"/>
        </w:rPr>
        <w:t xml:space="preserve"> </w:t>
      </w:r>
      <w:r>
        <w:t>riguardi, ai sensi</w:t>
      </w:r>
      <w:r>
        <w:rPr>
          <w:spacing w:val="-1"/>
        </w:rPr>
        <w:t xml:space="preserve"> </w:t>
      </w:r>
      <w:r>
        <w:t>dell'art. 76 del D.P.R. n. 445/2000, le</w:t>
      </w:r>
      <w:r>
        <w:rPr>
          <w:spacing w:val="-1"/>
        </w:rPr>
        <w:t xml:space="preserve"> </w:t>
      </w:r>
      <w:r>
        <w:t>sanzioni previste dal</w:t>
      </w:r>
      <w:r>
        <w:rPr>
          <w:spacing w:val="-2"/>
        </w:rPr>
        <w:t xml:space="preserve"> </w:t>
      </w:r>
      <w:r>
        <w:t>codice penale e</w:t>
      </w:r>
      <w:r>
        <w:rPr>
          <w:spacing w:val="-1"/>
        </w:rPr>
        <w:t xml:space="preserve"> </w:t>
      </w:r>
      <w:r>
        <w:t>dalle leggi speciali</w:t>
      </w:r>
      <w:r>
        <w:rPr>
          <w:spacing w:val="-2"/>
        </w:rPr>
        <w:t xml:space="preserve"> </w:t>
      </w:r>
      <w:r>
        <w:t>in materia di</w:t>
      </w:r>
      <w:r>
        <w:rPr>
          <w:spacing w:val="-2"/>
        </w:rPr>
        <w:t xml:space="preserve"> </w:t>
      </w:r>
      <w:r>
        <w:t>falsità negli atti, essendo a conoscenza della decadenza dei benefici conseguenti all’emanazione del provvedimento basato su dichiarazione non veritiera (art. 75 del D.P.R. n. 445/2000) e consapevole che l’amministrazione procederà ai controlli previsti dall’art. 71 del medesimo decreto;</w:t>
      </w:r>
    </w:p>
    <w:p w14:paraId="615DBE7B" w14:textId="77777777" w:rsidR="009450FD" w:rsidRDefault="009450FD">
      <w:pPr>
        <w:pStyle w:val="Corpotesto"/>
        <w:spacing w:before="128"/>
      </w:pPr>
    </w:p>
    <w:p w14:paraId="64616932" w14:textId="77777777" w:rsidR="009450FD" w:rsidRDefault="00000000">
      <w:pPr>
        <w:ind w:left="4" w:right="138"/>
        <w:jc w:val="center"/>
        <w:rPr>
          <w:rFonts w:ascii="Arial"/>
          <w:b/>
          <w:sz w:val="18"/>
        </w:rPr>
      </w:pPr>
      <w:r>
        <w:rPr>
          <w:rFonts w:ascii="Arial"/>
          <w:b/>
          <w:spacing w:val="-2"/>
          <w:sz w:val="18"/>
        </w:rPr>
        <w:t>DICHIARA</w:t>
      </w:r>
    </w:p>
    <w:p w14:paraId="080D8E51" w14:textId="77777777" w:rsidR="009450FD" w:rsidRDefault="009450FD">
      <w:pPr>
        <w:pStyle w:val="Corpotesto"/>
        <w:rPr>
          <w:rFonts w:ascii="Arial"/>
          <w:b/>
          <w:sz w:val="18"/>
        </w:rPr>
      </w:pPr>
    </w:p>
    <w:p w14:paraId="0B19632A" w14:textId="77777777" w:rsidR="009450FD" w:rsidRDefault="009450FD">
      <w:pPr>
        <w:pStyle w:val="Corpotesto"/>
        <w:spacing w:before="52"/>
        <w:rPr>
          <w:rFonts w:ascii="Arial"/>
          <w:b/>
          <w:sz w:val="18"/>
        </w:rPr>
      </w:pPr>
    </w:p>
    <w:p w14:paraId="67FDFC66" w14:textId="5C203513" w:rsidR="009450FD" w:rsidRDefault="00000000" w:rsidP="00DB416D">
      <w:pPr>
        <w:pStyle w:val="Corpotesto"/>
        <w:spacing w:line="360" w:lineRule="auto"/>
        <w:ind w:left="141" w:right="280" w:firstLine="5"/>
        <w:jc w:val="both"/>
      </w:pPr>
      <w:r>
        <w:t xml:space="preserve">Con riferimento all’avviso </w:t>
      </w:r>
      <w:r w:rsidR="00DB416D">
        <w:t>pubblico</w:t>
      </w:r>
      <w:r>
        <w:t xml:space="preserve"> del Responsabile del</w:t>
      </w:r>
      <w:r w:rsidR="00DB416D">
        <w:t xml:space="preserve">l’Ufficio </w:t>
      </w:r>
      <w:r w:rsidR="007E7C20">
        <w:t>Affari Generali</w:t>
      </w:r>
      <w:r>
        <w:t xml:space="preserve"> del </w:t>
      </w:r>
      <w:r w:rsidR="00DB416D">
        <w:t>________</w:t>
      </w:r>
      <w:r>
        <w:t xml:space="preserve"> avente ad oggetto </w:t>
      </w:r>
      <w:r w:rsidR="00DB416D">
        <w:t xml:space="preserve">la nomina </w:t>
      </w:r>
      <w:r w:rsidR="00145CEE">
        <w:t xml:space="preserve">del </w:t>
      </w:r>
      <w:r>
        <w:t>Nucleo</w:t>
      </w:r>
      <w:r w:rsidR="00DB416D">
        <w:t xml:space="preserve"> Indipendente</w:t>
      </w:r>
      <w:r>
        <w:rPr>
          <w:spacing w:val="-3"/>
        </w:rPr>
        <w:t xml:space="preserve"> </w:t>
      </w:r>
      <w:r>
        <w:t>di</w:t>
      </w:r>
      <w:r>
        <w:rPr>
          <w:spacing w:val="-1"/>
        </w:rPr>
        <w:t xml:space="preserve"> </w:t>
      </w:r>
      <w:r>
        <w:t>Valutazione</w:t>
      </w:r>
      <w:r>
        <w:rPr>
          <w:spacing w:val="-1"/>
        </w:rPr>
        <w:t xml:space="preserve"> </w:t>
      </w:r>
      <w:r w:rsidR="007E7C20">
        <w:rPr>
          <w:spacing w:val="-1"/>
        </w:rPr>
        <w:t xml:space="preserve">in forma monocratica </w:t>
      </w:r>
      <w:r>
        <w:t>del</w:t>
      </w:r>
      <w:r>
        <w:rPr>
          <w:spacing w:val="-4"/>
        </w:rPr>
        <w:t xml:space="preserve"> </w:t>
      </w:r>
      <w:r>
        <w:t>Comune</w:t>
      </w:r>
      <w:r>
        <w:rPr>
          <w:spacing w:val="-4"/>
        </w:rPr>
        <w:t xml:space="preserve"> </w:t>
      </w:r>
      <w:r>
        <w:t xml:space="preserve">di </w:t>
      </w:r>
      <w:r w:rsidR="007E7C20">
        <w:rPr>
          <w:spacing w:val="-2"/>
        </w:rPr>
        <w:t>Rueglio per il triennio 2026/2028</w:t>
      </w:r>
      <w:r>
        <w:rPr>
          <w:spacing w:val="-2"/>
        </w:rPr>
        <w:t>:</w:t>
      </w:r>
    </w:p>
    <w:p w14:paraId="15C8D376" w14:textId="77777777" w:rsidR="009450FD" w:rsidRDefault="009450FD">
      <w:pPr>
        <w:pStyle w:val="Corpotesto"/>
        <w:spacing w:before="133"/>
      </w:pPr>
    </w:p>
    <w:p w14:paraId="546519C0" w14:textId="77777777" w:rsidR="009450FD" w:rsidRDefault="00000000">
      <w:pPr>
        <w:pStyle w:val="Paragrafoelenco"/>
        <w:numPr>
          <w:ilvl w:val="0"/>
          <w:numId w:val="1"/>
        </w:numPr>
        <w:tabs>
          <w:tab w:val="left" w:pos="362"/>
        </w:tabs>
        <w:jc w:val="left"/>
        <w:rPr>
          <w:rFonts w:ascii="Symbol" w:hAnsi="Symbol"/>
          <w:sz w:val="20"/>
        </w:rPr>
      </w:pPr>
      <w:r>
        <w:rPr>
          <w:sz w:val="20"/>
        </w:rPr>
        <w:t>Di</w:t>
      </w:r>
      <w:r>
        <w:rPr>
          <w:spacing w:val="-6"/>
          <w:sz w:val="20"/>
        </w:rPr>
        <w:t xml:space="preserve"> </w:t>
      </w:r>
      <w:r>
        <w:rPr>
          <w:sz w:val="20"/>
        </w:rPr>
        <w:t>essere</w:t>
      </w:r>
      <w:r>
        <w:rPr>
          <w:spacing w:val="-6"/>
          <w:sz w:val="20"/>
        </w:rPr>
        <w:t xml:space="preserve"> </w:t>
      </w:r>
      <w:r>
        <w:rPr>
          <w:sz w:val="20"/>
        </w:rPr>
        <w:t>cittadino</w:t>
      </w:r>
      <w:r>
        <w:rPr>
          <w:spacing w:val="-6"/>
          <w:sz w:val="20"/>
        </w:rPr>
        <w:t xml:space="preserve"> </w:t>
      </w:r>
      <w:r>
        <w:rPr>
          <w:sz w:val="20"/>
        </w:rPr>
        <w:t>italiano</w:t>
      </w:r>
      <w:r>
        <w:rPr>
          <w:spacing w:val="-5"/>
          <w:sz w:val="20"/>
        </w:rPr>
        <w:t xml:space="preserve"> </w:t>
      </w:r>
      <w:r>
        <w:rPr>
          <w:sz w:val="20"/>
        </w:rPr>
        <w:t>o</w:t>
      </w:r>
      <w:r>
        <w:rPr>
          <w:spacing w:val="-5"/>
          <w:sz w:val="20"/>
        </w:rPr>
        <w:t xml:space="preserve"> </w:t>
      </w:r>
      <w:r>
        <w:rPr>
          <w:sz w:val="20"/>
        </w:rPr>
        <w:t>di</w:t>
      </w:r>
      <w:r>
        <w:rPr>
          <w:spacing w:val="-4"/>
          <w:sz w:val="20"/>
        </w:rPr>
        <w:t xml:space="preserve"> </w:t>
      </w:r>
      <w:r>
        <w:rPr>
          <w:sz w:val="20"/>
        </w:rPr>
        <w:t>uno</w:t>
      </w:r>
      <w:r>
        <w:rPr>
          <w:spacing w:val="-6"/>
          <w:sz w:val="20"/>
        </w:rPr>
        <w:t xml:space="preserve"> </w:t>
      </w:r>
      <w:r>
        <w:rPr>
          <w:sz w:val="20"/>
        </w:rPr>
        <w:t>degli</w:t>
      </w:r>
      <w:r>
        <w:rPr>
          <w:spacing w:val="-5"/>
          <w:sz w:val="20"/>
        </w:rPr>
        <w:t xml:space="preserve"> </w:t>
      </w:r>
      <w:r>
        <w:rPr>
          <w:sz w:val="20"/>
        </w:rPr>
        <w:t>Stati</w:t>
      </w:r>
      <w:r>
        <w:rPr>
          <w:spacing w:val="-5"/>
          <w:sz w:val="20"/>
        </w:rPr>
        <w:t xml:space="preserve"> </w:t>
      </w:r>
      <w:r>
        <w:rPr>
          <w:sz w:val="20"/>
        </w:rPr>
        <w:t>membri</w:t>
      </w:r>
      <w:r>
        <w:rPr>
          <w:spacing w:val="-6"/>
          <w:sz w:val="20"/>
        </w:rPr>
        <w:t xml:space="preserve"> </w:t>
      </w:r>
      <w:r>
        <w:rPr>
          <w:sz w:val="20"/>
        </w:rPr>
        <w:t>dell’Unione</w:t>
      </w:r>
      <w:r>
        <w:rPr>
          <w:spacing w:val="-2"/>
          <w:sz w:val="20"/>
        </w:rPr>
        <w:t xml:space="preserve"> Europea;</w:t>
      </w:r>
    </w:p>
    <w:p w14:paraId="4599CA51" w14:textId="77777777" w:rsidR="009450FD" w:rsidRDefault="009450FD">
      <w:pPr>
        <w:pStyle w:val="Corpotesto"/>
        <w:spacing w:before="2"/>
      </w:pPr>
    </w:p>
    <w:p w14:paraId="37F37106" w14:textId="77777777" w:rsidR="009450FD" w:rsidRDefault="00000000">
      <w:pPr>
        <w:pStyle w:val="Paragrafoelenco"/>
        <w:numPr>
          <w:ilvl w:val="0"/>
          <w:numId w:val="1"/>
        </w:numPr>
        <w:tabs>
          <w:tab w:val="left" w:pos="362"/>
        </w:tabs>
        <w:jc w:val="left"/>
        <w:rPr>
          <w:rFonts w:ascii="Symbol" w:hAnsi="Symbol"/>
          <w:sz w:val="20"/>
        </w:rPr>
      </w:pPr>
      <w:r>
        <w:rPr>
          <w:sz w:val="20"/>
        </w:rPr>
        <w:t>Di</w:t>
      </w:r>
      <w:r>
        <w:rPr>
          <w:spacing w:val="-5"/>
          <w:sz w:val="20"/>
        </w:rPr>
        <w:t xml:space="preserve"> </w:t>
      </w:r>
      <w:r>
        <w:rPr>
          <w:sz w:val="20"/>
        </w:rPr>
        <w:t>godere</w:t>
      </w:r>
      <w:r>
        <w:rPr>
          <w:spacing w:val="-1"/>
          <w:sz w:val="20"/>
        </w:rPr>
        <w:t xml:space="preserve"> </w:t>
      </w:r>
      <w:r>
        <w:rPr>
          <w:sz w:val="20"/>
        </w:rPr>
        <w:t>dei</w:t>
      </w:r>
      <w:r>
        <w:rPr>
          <w:spacing w:val="-6"/>
          <w:sz w:val="20"/>
        </w:rPr>
        <w:t xml:space="preserve"> </w:t>
      </w:r>
      <w:r>
        <w:rPr>
          <w:sz w:val="20"/>
        </w:rPr>
        <w:t>diritti</w:t>
      </w:r>
      <w:r>
        <w:rPr>
          <w:spacing w:val="-5"/>
          <w:sz w:val="20"/>
        </w:rPr>
        <w:t xml:space="preserve"> </w:t>
      </w:r>
      <w:r>
        <w:rPr>
          <w:sz w:val="20"/>
        </w:rPr>
        <w:t>civili</w:t>
      </w:r>
      <w:r>
        <w:rPr>
          <w:spacing w:val="-4"/>
          <w:sz w:val="20"/>
        </w:rPr>
        <w:t xml:space="preserve"> </w:t>
      </w:r>
      <w:r>
        <w:rPr>
          <w:sz w:val="20"/>
        </w:rPr>
        <w:t>e</w:t>
      </w:r>
      <w:r>
        <w:rPr>
          <w:spacing w:val="-4"/>
          <w:sz w:val="20"/>
        </w:rPr>
        <w:t xml:space="preserve"> </w:t>
      </w:r>
      <w:r>
        <w:rPr>
          <w:spacing w:val="-2"/>
          <w:sz w:val="20"/>
        </w:rPr>
        <w:t>politici;</w:t>
      </w:r>
    </w:p>
    <w:p w14:paraId="1143C6BA" w14:textId="77777777" w:rsidR="009450FD" w:rsidRDefault="009450FD">
      <w:pPr>
        <w:pStyle w:val="Corpotesto"/>
        <w:spacing w:before="3"/>
      </w:pPr>
    </w:p>
    <w:p w14:paraId="702B9559" w14:textId="77777777" w:rsidR="009450FD" w:rsidRDefault="00000000">
      <w:pPr>
        <w:pStyle w:val="Paragrafoelenco"/>
        <w:numPr>
          <w:ilvl w:val="0"/>
          <w:numId w:val="1"/>
        </w:numPr>
        <w:tabs>
          <w:tab w:val="left" w:pos="362"/>
        </w:tabs>
        <w:jc w:val="left"/>
        <w:rPr>
          <w:rFonts w:ascii="Symbol" w:hAnsi="Symbol"/>
          <w:sz w:val="20"/>
        </w:rPr>
      </w:pPr>
      <w:r>
        <w:rPr>
          <w:sz w:val="20"/>
        </w:rPr>
        <w:t>Di</w:t>
      </w:r>
      <w:r>
        <w:rPr>
          <w:spacing w:val="5"/>
          <w:sz w:val="20"/>
        </w:rPr>
        <w:t xml:space="preserve"> </w:t>
      </w:r>
      <w:r>
        <w:rPr>
          <w:sz w:val="20"/>
        </w:rPr>
        <w:t>essere</w:t>
      </w:r>
      <w:r>
        <w:rPr>
          <w:spacing w:val="5"/>
          <w:sz w:val="20"/>
        </w:rPr>
        <w:t xml:space="preserve"> </w:t>
      </w:r>
      <w:r>
        <w:rPr>
          <w:sz w:val="20"/>
        </w:rPr>
        <w:t>in</w:t>
      </w:r>
      <w:r>
        <w:rPr>
          <w:spacing w:val="6"/>
          <w:sz w:val="20"/>
        </w:rPr>
        <w:t xml:space="preserve"> </w:t>
      </w:r>
      <w:r>
        <w:rPr>
          <w:sz w:val="20"/>
        </w:rPr>
        <w:t>possesso</w:t>
      </w:r>
      <w:r>
        <w:rPr>
          <w:spacing w:val="7"/>
          <w:sz w:val="20"/>
        </w:rPr>
        <w:t xml:space="preserve"> </w:t>
      </w:r>
      <w:r>
        <w:rPr>
          <w:sz w:val="20"/>
        </w:rPr>
        <w:t>di</w:t>
      </w:r>
      <w:r>
        <w:rPr>
          <w:spacing w:val="4"/>
          <w:sz w:val="20"/>
        </w:rPr>
        <w:t xml:space="preserve"> </w:t>
      </w:r>
      <w:r>
        <w:rPr>
          <w:sz w:val="20"/>
        </w:rPr>
        <w:t>diploma</w:t>
      </w:r>
      <w:r>
        <w:rPr>
          <w:spacing w:val="6"/>
          <w:sz w:val="20"/>
        </w:rPr>
        <w:t xml:space="preserve"> </w:t>
      </w:r>
      <w:r>
        <w:rPr>
          <w:sz w:val="20"/>
        </w:rPr>
        <w:t>di</w:t>
      </w:r>
      <w:r>
        <w:rPr>
          <w:spacing w:val="5"/>
          <w:sz w:val="20"/>
        </w:rPr>
        <w:t xml:space="preserve"> </w:t>
      </w:r>
      <w:r>
        <w:rPr>
          <w:sz w:val="20"/>
        </w:rPr>
        <w:t>laurea</w:t>
      </w:r>
      <w:r>
        <w:rPr>
          <w:spacing w:val="5"/>
          <w:sz w:val="20"/>
        </w:rPr>
        <w:t xml:space="preserve"> </w:t>
      </w:r>
      <w:r>
        <w:rPr>
          <w:sz w:val="20"/>
        </w:rPr>
        <w:t>(vecchio</w:t>
      </w:r>
      <w:r>
        <w:rPr>
          <w:spacing w:val="8"/>
          <w:sz w:val="20"/>
        </w:rPr>
        <w:t xml:space="preserve"> </w:t>
      </w:r>
      <w:r>
        <w:rPr>
          <w:sz w:val="20"/>
        </w:rPr>
        <w:t>ordinamento)</w:t>
      </w:r>
      <w:r>
        <w:rPr>
          <w:spacing w:val="8"/>
          <w:sz w:val="20"/>
        </w:rPr>
        <w:t xml:space="preserve"> </w:t>
      </w:r>
      <w:r>
        <w:rPr>
          <w:sz w:val="20"/>
        </w:rPr>
        <w:t>o</w:t>
      </w:r>
      <w:r>
        <w:rPr>
          <w:spacing w:val="5"/>
          <w:sz w:val="20"/>
        </w:rPr>
        <w:t xml:space="preserve"> </w:t>
      </w:r>
      <w:r>
        <w:rPr>
          <w:sz w:val="20"/>
        </w:rPr>
        <w:t>laurea</w:t>
      </w:r>
      <w:r>
        <w:rPr>
          <w:spacing w:val="7"/>
          <w:sz w:val="20"/>
        </w:rPr>
        <w:t xml:space="preserve"> </w:t>
      </w:r>
      <w:r>
        <w:rPr>
          <w:sz w:val="20"/>
        </w:rPr>
        <w:t>specialistica</w:t>
      </w:r>
      <w:r>
        <w:rPr>
          <w:spacing w:val="8"/>
          <w:sz w:val="20"/>
        </w:rPr>
        <w:t xml:space="preserve"> </w:t>
      </w:r>
      <w:r>
        <w:rPr>
          <w:sz w:val="20"/>
        </w:rPr>
        <w:t>o</w:t>
      </w:r>
      <w:r>
        <w:rPr>
          <w:spacing w:val="7"/>
          <w:sz w:val="20"/>
        </w:rPr>
        <w:t xml:space="preserve"> </w:t>
      </w:r>
      <w:r>
        <w:rPr>
          <w:sz w:val="20"/>
        </w:rPr>
        <w:t>laurea</w:t>
      </w:r>
      <w:r>
        <w:rPr>
          <w:spacing w:val="7"/>
          <w:sz w:val="20"/>
        </w:rPr>
        <w:t xml:space="preserve"> </w:t>
      </w:r>
      <w:r>
        <w:rPr>
          <w:sz w:val="20"/>
        </w:rPr>
        <w:t>magistrale</w:t>
      </w:r>
      <w:r>
        <w:rPr>
          <w:spacing w:val="5"/>
          <w:sz w:val="20"/>
        </w:rPr>
        <w:t xml:space="preserve"> </w:t>
      </w:r>
      <w:r>
        <w:rPr>
          <w:spacing w:val="-5"/>
          <w:sz w:val="20"/>
        </w:rPr>
        <w:t>in</w:t>
      </w:r>
    </w:p>
    <w:p w14:paraId="530D77FC" w14:textId="3A38CA26" w:rsidR="009450FD" w:rsidRDefault="00000000">
      <w:pPr>
        <w:tabs>
          <w:tab w:val="left" w:leader="dot" w:pos="4972"/>
        </w:tabs>
        <w:spacing w:before="112"/>
        <w:ind w:left="362"/>
        <w:rPr>
          <w:sz w:val="20"/>
        </w:rPr>
      </w:pPr>
      <w:r>
        <w:rPr>
          <w:spacing w:val="-10"/>
          <w:sz w:val="20"/>
        </w:rPr>
        <w:t>.</w:t>
      </w:r>
      <w:r>
        <w:rPr>
          <w:rFonts w:ascii="Times New Roman"/>
          <w:sz w:val="20"/>
        </w:rPr>
        <w:tab/>
      </w:r>
    </w:p>
    <w:p w14:paraId="46C0D3BE" w14:textId="77777777" w:rsidR="009450FD" w:rsidRDefault="009450FD">
      <w:pPr>
        <w:pStyle w:val="Corpotesto"/>
        <w:spacing w:before="4"/>
      </w:pPr>
    </w:p>
    <w:p w14:paraId="6E87E7A7" w14:textId="2934E542" w:rsidR="009450FD" w:rsidRDefault="00000000">
      <w:pPr>
        <w:pStyle w:val="Paragrafoelenco"/>
        <w:numPr>
          <w:ilvl w:val="0"/>
          <w:numId w:val="1"/>
        </w:numPr>
        <w:tabs>
          <w:tab w:val="left" w:pos="362"/>
        </w:tabs>
        <w:spacing w:line="357" w:lineRule="auto"/>
        <w:ind w:right="136" w:hanging="360"/>
        <w:rPr>
          <w:rFonts w:ascii="Symbol" w:hAnsi="Symbol"/>
          <w:sz w:val="20"/>
        </w:rPr>
      </w:pPr>
      <w:r>
        <w:rPr>
          <w:sz w:val="20"/>
        </w:rPr>
        <w:t>Di essere in possesso di comprovata esperienza professionale maturata presso pubbliche</w:t>
      </w:r>
      <w:r>
        <w:rPr>
          <w:spacing w:val="-2"/>
          <w:sz w:val="20"/>
        </w:rPr>
        <w:t xml:space="preserve"> </w:t>
      </w:r>
      <w:r>
        <w:rPr>
          <w:sz w:val="20"/>
        </w:rPr>
        <w:t>amministrazioni o</w:t>
      </w:r>
      <w:r>
        <w:rPr>
          <w:spacing w:val="-4"/>
          <w:sz w:val="20"/>
        </w:rPr>
        <w:t xml:space="preserve"> </w:t>
      </w:r>
      <w:r>
        <w:rPr>
          <w:sz w:val="20"/>
        </w:rPr>
        <w:t>aziende</w:t>
      </w:r>
      <w:r>
        <w:rPr>
          <w:spacing w:val="-4"/>
          <w:sz w:val="20"/>
        </w:rPr>
        <w:t xml:space="preserve"> </w:t>
      </w:r>
      <w:r>
        <w:rPr>
          <w:sz w:val="20"/>
        </w:rPr>
        <w:t>private, nella</w:t>
      </w:r>
      <w:r>
        <w:rPr>
          <w:spacing w:val="-4"/>
          <w:sz w:val="20"/>
        </w:rPr>
        <w:t xml:space="preserve"> </w:t>
      </w:r>
      <w:r>
        <w:rPr>
          <w:sz w:val="20"/>
        </w:rPr>
        <w:t>misurazione</w:t>
      </w:r>
      <w:r>
        <w:rPr>
          <w:spacing w:val="-4"/>
          <w:sz w:val="20"/>
        </w:rPr>
        <w:t xml:space="preserve"> </w:t>
      </w:r>
      <w:r>
        <w:rPr>
          <w:sz w:val="20"/>
        </w:rPr>
        <w:t>e valutazione della</w:t>
      </w:r>
      <w:r>
        <w:rPr>
          <w:spacing w:val="-4"/>
          <w:sz w:val="20"/>
        </w:rPr>
        <w:t xml:space="preserve"> </w:t>
      </w:r>
      <w:r>
        <w:rPr>
          <w:sz w:val="20"/>
        </w:rPr>
        <w:t>performance</w:t>
      </w:r>
      <w:r>
        <w:rPr>
          <w:spacing w:val="-3"/>
          <w:sz w:val="20"/>
        </w:rPr>
        <w:t xml:space="preserve"> </w:t>
      </w:r>
      <w:r>
        <w:rPr>
          <w:sz w:val="20"/>
        </w:rPr>
        <w:t>organizzativa</w:t>
      </w:r>
      <w:r>
        <w:rPr>
          <w:spacing w:val="-4"/>
          <w:sz w:val="20"/>
        </w:rPr>
        <w:t xml:space="preserve"> </w:t>
      </w:r>
      <w:r>
        <w:rPr>
          <w:sz w:val="20"/>
        </w:rPr>
        <w:t xml:space="preserve">e individuale, nella pianificazione, nel controllo di gestione, nella programmazione finanziaria e di bilancio e nel risk management </w:t>
      </w:r>
    </w:p>
    <w:p w14:paraId="6ECEE461" w14:textId="77777777" w:rsidR="009450FD" w:rsidRDefault="00000000">
      <w:pPr>
        <w:pStyle w:val="Paragrafoelenco"/>
        <w:numPr>
          <w:ilvl w:val="0"/>
          <w:numId w:val="1"/>
        </w:numPr>
        <w:tabs>
          <w:tab w:val="left" w:pos="362"/>
        </w:tabs>
        <w:spacing w:before="123" w:line="350" w:lineRule="auto"/>
        <w:ind w:right="139" w:hanging="360"/>
        <w:rPr>
          <w:rFonts w:ascii="Symbol" w:hAnsi="Symbol"/>
          <w:sz w:val="20"/>
        </w:rPr>
      </w:pPr>
      <w:r>
        <w:rPr>
          <w:sz w:val="20"/>
        </w:rPr>
        <w:t>Di non aver riportato condanne penali e non essere destinatario di</w:t>
      </w:r>
      <w:r>
        <w:rPr>
          <w:spacing w:val="-1"/>
          <w:sz w:val="20"/>
        </w:rPr>
        <w:t xml:space="preserve"> </w:t>
      </w:r>
      <w:r>
        <w:rPr>
          <w:sz w:val="20"/>
        </w:rPr>
        <w:t xml:space="preserve">provvedimenti giudiziari iscritti nel casellario </w:t>
      </w:r>
      <w:r>
        <w:rPr>
          <w:spacing w:val="-2"/>
          <w:sz w:val="20"/>
        </w:rPr>
        <w:t>giudiziale;</w:t>
      </w:r>
    </w:p>
    <w:p w14:paraId="121C610A" w14:textId="77777777" w:rsidR="009450FD" w:rsidRDefault="00000000">
      <w:pPr>
        <w:pStyle w:val="Paragrafoelenco"/>
        <w:numPr>
          <w:ilvl w:val="0"/>
          <w:numId w:val="1"/>
        </w:numPr>
        <w:tabs>
          <w:tab w:val="left" w:pos="360"/>
        </w:tabs>
        <w:spacing w:before="130"/>
        <w:ind w:left="360" w:hanging="359"/>
        <w:rPr>
          <w:rFonts w:ascii="Symbol" w:hAnsi="Symbol"/>
          <w:sz w:val="20"/>
        </w:rPr>
      </w:pPr>
      <w:r>
        <w:rPr>
          <w:sz w:val="20"/>
        </w:rPr>
        <w:t>Di</w:t>
      </w:r>
      <w:r>
        <w:rPr>
          <w:spacing w:val="-7"/>
          <w:sz w:val="20"/>
        </w:rPr>
        <w:t xml:space="preserve"> </w:t>
      </w:r>
      <w:r>
        <w:rPr>
          <w:sz w:val="20"/>
        </w:rPr>
        <w:t>non</w:t>
      </w:r>
      <w:r>
        <w:rPr>
          <w:spacing w:val="-5"/>
          <w:sz w:val="20"/>
        </w:rPr>
        <w:t xml:space="preserve"> </w:t>
      </w:r>
      <w:r>
        <w:rPr>
          <w:sz w:val="20"/>
        </w:rPr>
        <w:t>aver</w:t>
      </w:r>
      <w:r>
        <w:rPr>
          <w:spacing w:val="-4"/>
          <w:sz w:val="20"/>
        </w:rPr>
        <w:t xml:space="preserve"> </w:t>
      </w:r>
      <w:r>
        <w:rPr>
          <w:sz w:val="20"/>
        </w:rPr>
        <w:t>riportato</w:t>
      </w:r>
      <w:r>
        <w:rPr>
          <w:spacing w:val="-6"/>
          <w:sz w:val="20"/>
        </w:rPr>
        <w:t xml:space="preserve"> </w:t>
      </w:r>
      <w:r>
        <w:rPr>
          <w:sz w:val="20"/>
        </w:rPr>
        <w:t>sentenza</w:t>
      </w:r>
      <w:r>
        <w:rPr>
          <w:spacing w:val="-2"/>
          <w:sz w:val="20"/>
        </w:rPr>
        <w:t xml:space="preserve"> </w:t>
      </w:r>
      <w:r>
        <w:rPr>
          <w:sz w:val="20"/>
        </w:rPr>
        <w:t>definitiva</w:t>
      </w:r>
      <w:r>
        <w:rPr>
          <w:spacing w:val="-3"/>
          <w:sz w:val="20"/>
        </w:rPr>
        <w:t xml:space="preserve"> </w:t>
      </w:r>
      <w:r>
        <w:rPr>
          <w:sz w:val="20"/>
        </w:rPr>
        <w:t>ai</w:t>
      </w:r>
      <w:r>
        <w:rPr>
          <w:spacing w:val="-4"/>
          <w:sz w:val="20"/>
        </w:rPr>
        <w:t xml:space="preserve"> </w:t>
      </w:r>
      <w:r>
        <w:rPr>
          <w:sz w:val="20"/>
        </w:rPr>
        <w:t>sensi</w:t>
      </w:r>
      <w:r>
        <w:rPr>
          <w:spacing w:val="-5"/>
          <w:sz w:val="20"/>
        </w:rPr>
        <w:t xml:space="preserve"> </w:t>
      </w:r>
      <w:r>
        <w:rPr>
          <w:sz w:val="20"/>
        </w:rPr>
        <w:t>dell’art.</w:t>
      </w:r>
      <w:r>
        <w:rPr>
          <w:spacing w:val="-6"/>
          <w:sz w:val="20"/>
        </w:rPr>
        <w:t xml:space="preserve"> </w:t>
      </w:r>
      <w:r>
        <w:rPr>
          <w:sz w:val="20"/>
        </w:rPr>
        <w:t>444</w:t>
      </w:r>
      <w:r>
        <w:rPr>
          <w:spacing w:val="-2"/>
          <w:sz w:val="20"/>
        </w:rPr>
        <w:t xml:space="preserve"> </w:t>
      </w:r>
      <w:r>
        <w:rPr>
          <w:sz w:val="20"/>
        </w:rPr>
        <w:t>del</w:t>
      </w:r>
      <w:r>
        <w:rPr>
          <w:spacing w:val="-7"/>
          <w:sz w:val="20"/>
        </w:rPr>
        <w:t xml:space="preserve"> </w:t>
      </w:r>
      <w:r>
        <w:rPr>
          <w:sz w:val="20"/>
        </w:rPr>
        <w:t>codice</w:t>
      </w:r>
      <w:r>
        <w:rPr>
          <w:spacing w:val="-6"/>
          <w:sz w:val="20"/>
        </w:rPr>
        <w:t xml:space="preserve"> </w:t>
      </w:r>
      <w:r>
        <w:rPr>
          <w:sz w:val="20"/>
        </w:rPr>
        <w:t>di</w:t>
      </w:r>
      <w:r>
        <w:rPr>
          <w:spacing w:val="-7"/>
          <w:sz w:val="20"/>
        </w:rPr>
        <w:t xml:space="preserve"> </w:t>
      </w:r>
      <w:r>
        <w:rPr>
          <w:sz w:val="20"/>
        </w:rPr>
        <w:t>procedura</w:t>
      </w:r>
      <w:r>
        <w:rPr>
          <w:spacing w:val="-6"/>
          <w:sz w:val="20"/>
        </w:rPr>
        <w:t xml:space="preserve"> </w:t>
      </w:r>
      <w:r>
        <w:rPr>
          <w:spacing w:val="-2"/>
          <w:sz w:val="20"/>
        </w:rPr>
        <w:t>penale;</w:t>
      </w:r>
    </w:p>
    <w:p w14:paraId="65C38397" w14:textId="77777777" w:rsidR="009450FD" w:rsidRDefault="009450FD">
      <w:pPr>
        <w:pStyle w:val="Corpotesto"/>
        <w:spacing w:before="5"/>
      </w:pPr>
    </w:p>
    <w:p w14:paraId="189C1239" w14:textId="77777777" w:rsidR="009450FD" w:rsidRDefault="00000000">
      <w:pPr>
        <w:pStyle w:val="Paragrafoelenco"/>
        <w:numPr>
          <w:ilvl w:val="0"/>
          <w:numId w:val="1"/>
        </w:numPr>
        <w:tabs>
          <w:tab w:val="left" w:pos="362"/>
        </w:tabs>
        <w:spacing w:line="348" w:lineRule="auto"/>
        <w:ind w:right="139" w:hanging="360"/>
        <w:rPr>
          <w:rFonts w:ascii="Symbol" w:hAnsi="Symbol"/>
          <w:sz w:val="20"/>
        </w:rPr>
      </w:pPr>
      <w:r>
        <w:rPr>
          <w:sz w:val="20"/>
        </w:rPr>
        <w:t>Di non essere stato condannato, anche con sentenza non passata in giudicato, per uno dei reati previsti dal libro secondo, titolo II, capo I del codice penale (</w:t>
      </w:r>
      <w:r>
        <w:rPr>
          <w:rFonts w:ascii="Arial" w:hAnsi="Arial"/>
          <w:i/>
          <w:sz w:val="20"/>
        </w:rPr>
        <w:t>Delitti dei pubblici ufficiali contro la pubblica amministrazione</w:t>
      </w:r>
      <w:r>
        <w:rPr>
          <w:sz w:val="20"/>
        </w:rPr>
        <w:t>);</w:t>
      </w:r>
    </w:p>
    <w:p w14:paraId="3673CA6E" w14:textId="77777777" w:rsidR="009450FD" w:rsidRDefault="00000000">
      <w:pPr>
        <w:pStyle w:val="Paragrafoelenco"/>
        <w:numPr>
          <w:ilvl w:val="0"/>
          <w:numId w:val="1"/>
        </w:numPr>
        <w:tabs>
          <w:tab w:val="left" w:pos="360"/>
        </w:tabs>
        <w:spacing w:before="135"/>
        <w:ind w:left="360" w:hanging="359"/>
        <w:rPr>
          <w:rFonts w:ascii="Symbol" w:hAnsi="Symbol"/>
          <w:sz w:val="20"/>
        </w:rPr>
      </w:pPr>
      <w:r>
        <w:rPr>
          <w:sz w:val="20"/>
        </w:rPr>
        <w:t>Di</w:t>
      </w:r>
      <w:r>
        <w:rPr>
          <w:spacing w:val="-8"/>
          <w:sz w:val="20"/>
        </w:rPr>
        <w:t xml:space="preserve"> </w:t>
      </w:r>
      <w:r>
        <w:rPr>
          <w:sz w:val="20"/>
        </w:rPr>
        <w:t>non</w:t>
      </w:r>
      <w:r>
        <w:rPr>
          <w:spacing w:val="-6"/>
          <w:sz w:val="20"/>
        </w:rPr>
        <w:t xml:space="preserve"> </w:t>
      </w:r>
      <w:r>
        <w:rPr>
          <w:sz w:val="20"/>
        </w:rPr>
        <w:t>aver</w:t>
      </w:r>
      <w:r>
        <w:rPr>
          <w:spacing w:val="-4"/>
          <w:sz w:val="20"/>
        </w:rPr>
        <w:t xml:space="preserve"> </w:t>
      </w:r>
      <w:r>
        <w:rPr>
          <w:sz w:val="20"/>
        </w:rPr>
        <w:t>riportato</w:t>
      </w:r>
      <w:r>
        <w:rPr>
          <w:spacing w:val="-7"/>
          <w:sz w:val="20"/>
        </w:rPr>
        <w:t xml:space="preserve"> </w:t>
      </w:r>
      <w:r>
        <w:rPr>
          <w:sz w:val="20"/>
        </w:rPr>
        <w:t>condanna</w:t>
      </w:r>
      <w:r>
        <w:rPr>
          <w:spacing w:val="-3"/>
          <w:sz w:val="20"/>
        </w:rPr>
        <w:t xml:space="preserve"> </w:t>
      </w:r>
      <w:r>
        <w:rPr>
          <w:sz w:val="20"/>
        </w:rPr>
        <w:t>nei</w:t>
      </w:r>
      <w:r>
        <w:rPr>
          <w:spacing w:val="-5"/>
          <w:sz w:val="20"/>
        </w:rPr>
        <w:t xml:space="preserve"> </w:t>
      </w:r>
      <w:r>
        <w:rPr>
          <w:sz w:val="20"/>
        </w:rPr>
        <w:t>giudizi</w:t>
      </w:r>
      <w:r>
        <w:rPr>
          <w:spacing w:val="-7"/>
          <w:sz w:val="20"/>
        </w:rPr>
        <w:t xml:space="preserve"> </w:t>
      </w:r>
      <w:r>
        <w:rPr>
          <w:sz w:val="20"/>
        </w:rPr>
        <w:t>di</w:t>
      </w:r>
      <w:r>
        <w:rPr>
          <w:spacing w:val="-8"/>
          <w:sz w:val="20"/>
        </w:rPr>
        <w:t xml:space="preserve"> </w:t>
      </w:r>
      <w:r>
        <w:rPr>
          <w:sz w:val="20"/>
        </w:rPr>
        <w:t>responsabilità</w:t>
      </w:r>
      <w:r>
        <w:rPr>
          <w:spacing w:val="-4"/>
          <w:sz w:val="20"/>
        </w:rPr>
        <w:t xml:space="preserve"> </w:t>
      </w:r>
      <w:r>
        <w:rPr>
          <w:sz w:val="20"/>
        </w:rPr>
        <w:t>contabile</w:t>
      </w:r>
      <w:r>
        <w:rPr>
          <w:spacing w:val="-5"/>
          <w:sz w:val="20"/>
        </w:rPr>
        <w:t xml:space="preserve"> </w:t>
      </w:r>
      <w:r>
        <w:rPr>
          <w:sz w:val="20"/>
        </w:rPr>
        <w:t>e</w:t>
      </w:r>
      <w:r>
        <w:rPr>
          <w:spacing w:val="-7"/>
          <w:sz w:val="20"/>
        </w:rPr>
        <w:t xml:space="preserve"> </w:t>
      </w:r>
      <w:r>
        <w:rPr>
          <w:sz w:val="20"/>
        </w:rPr>
        <w:t>amministrativa</w:t>
      </w:r>
      <w:r>
        <w:rPr>
          <w:spacing w:val="-6"/>
          <w:sz w:val="20"/>
        </w:rPr>
        <w:t xml:space="preserve"> </w:t>
      </w:r>
      <w:r>
        <w:rPr>
          <w:sz w:val="20"/>
        </w:rPr>
        <w:t>per</w:t>
      </w:r>
      <w:r>
        <w:rPr>
          <w:spacing w:val="-4"/>
          <w:sz w:val="20"/>
        </w:rPr>
        <w:t xml:space="preserve"> </w:t>
      </w:r>
      <w:r>
        <w:rPr>
          <w:sz w:val="20"/>
        </w:rPr>
        <w:t>danno</w:t>
      </w:r>
      <w:r>
        <w:rPr>
          <w:spacing w:val="-7"/>
          <w:sz w:val="20"/>
        </w:rPr>
        <w:t xml:space="preserve"> </w:t>
      </w:r>
      <w:r>
        <w:rPr>
          <w:spacing w:val="-2"/>
          <w:sz w:val="20"/>
        </w:rPr>
        <w:t>erariale;</w:t>
      </w:r>
    </w:p>
    <w:p w14:paraId="1329C0DF" w14:textId="77777777" w:rsidR="009450FD" w:rsidRDefault="009450FD">
      <w:pPr>
        <w:pStyle w:val="Corpotesto"/>
        <w:spacing w:before="2"/>
      </w:pPr>
    </w:p>
    <w:p w14:paraId="43D8D57F" w14:textId="77777777" w:rsidR="009450FD" w:rsidRDefault="00000000">
      <w:pPr>
        <w:pStyle w:val="Paragrafoelenco"/>
        <w:numPr>
          <w:ilvl w:val="0"/>
          <w:numId w:val="1"/>
        </w:numPr>
        <w:tabs>
          <w:tab w:val="left" w:pos="362"/>
        </w:tabs>
        <w:spacing w:line="350" w:lineRule="auto"/>
        <w:ind w:right="138" w:hanging="360"/>
        <w:rPr>
          <w:rFonts w:ascii="Symbol" w:hAnsi="Symbol"/>
          <w:sz w:val="20"/>
        </w:rPr>
      </w:pPr>
      <w:r>
        <w:rPr>
          <w:sz w:val="20"/>
        </w:rPr>
        <w:t>Di non essere stati motivatamente rimossi dall’incarico di componente del Nucleo di Valutazione prima della scadenza del mandato;</w:t>
      </w:r>
    </w:p>
    <w:p w14:paraId="70834299" w14:textId="77777777" w:rsidR="009450FD" w:rsidRDefault="00000000">
      <w:pPr>
        <w:pStyle w:val="Paragrafoelenco"/>
        <w:numPr>
          <w:ilvl w:val="0"/>
          <w:numId w:val="1"/>
        </w:numPr>
        <w:tabs>
          <w:tab w:val="left" w:pos="362"/>
        </w:tabs>
        <w:spacing w:before="130"/>
        <w:jc w:val="left"/>
        <w:rPr>
          <w:rFonts w:ascii="Symbol" w:hAnsi="Symbol"/>
          <w:sz w:val="20"/>
        </w:rPr>
      </w:pPr>
      <w:r>
        <w:rPr>
          <w:sz w:val="20"/>
        </w:rPr>
        <w:t>Di</w:t>
      </w:r>
      <w:r>
        <w:rPr>
          <w:spacing w:val="-7"/>
          <w:sz w:val="20"/>
        </w:rPr>
        <w:t xml:space="preserve"> </w:t>
      </w:r>
      <w:r>
        <w:rPr>
          <w:sz w:val="20"/>
        </w:rPr>
        <w:t>non</w:t>
      </w:r>
      <w:r>
        <w:rPr>
          <w:spacing w:val="-6"/>
          <w:sz w:val="20"/>
        </w:rPr>
        <w:t xml:space="preserve"> </w:t>
      </w:r>
      <w:r>
        <w:rPr>
          <w:sz w:val="20"/>
        </w:rPr>
        <w:t>essere</w:t>
      </w:r>
      <w:r>
        <w:rPr>
          <w:spacing w:val="-6"/>
          <w:sz w:val="20"/>
        </w:rPr>
        <w:t xml:space="preserve"> </w:t>
      </w:r>
      <w:r>
        <w:rPr>
          <w:sz w:val="20"/>
        </w:rPr>
        <w:t>stati</w:t>
      </w:r>
      <w:r>
        <w:rPr>
          <w:spacing w:val="-6"/>
          <w:sz w:val="20"/>
        </w:rPr>
        <w:t xml:space="preserve"> </w:t>
      </w:r>
      <w:r>
        <w:rPr>
          <w:sz w:val="20"/>
        </w:rPr>
        <w:t>destinatari,</w:t>
      </w:r>
      <w:r>
        <w:rPr>
          <w:spacing w:val="-6"/>
          <w:sz w:val="20"/>
        </w:rPr>
        <w:t xml:space="preserve"> </w:t>
      </w:r>
      <w:r>
        <w:rPr>
          <w:sz w:val="20"/>
        </w:rPr>
        <w:t>quali</w:t>
      </w:r>
      <w:r>
        <w:rPr>
          <w:spacing w:val="-6"/>
          <w:sz w:val="20"/>
        </w:rPr>
        <w:t xml:space="preserve"> </w:t>
      </w:r>
      <w:r>
        <w:rPr>
          <w:sz w:val="20"/>
        </w:rPr>
        <w:t>dipendenti</w:t>
      </w:r>
      <w:r>
        <w:rPr>
          <w:spacing w:val="-6"/>
          <w:sz w:val="20"/>
        </w:rPr>
        <w:t xml:space="preserve"> </w:t>
      </w:r>
      <w:r>
        <w:rPr>
          <w:sz w:val="20"/>
        </w:rPr>
        <w:t>pubblici,</w:t>
      </w:r>
      <w:r>
        <w:rPr>
          <w:spacing w:val="-6"/>
          <w:sz w:val="20"/>
        </w:rPr>
        <w:t xml:space="preserve"> </w:t>
      </w:r>
      <w:r>
        <w:rPr>
          <w:sz w:val="20"/>
        </w:rPr>
        <w:t>di</w:t>
      </w:r>
      <w:r>
        <w:rPr>
          <w:spacing w:val="-6"/>
          <w:sz w:val="20"/>
        </w:rPr>
        <w:t xml:space="preserve"> </w:t>
      </w:r>
      <w:r>
        <w:rPr>
          <w:sz w:val="20"/>
        </w:rPr>
        <w:t>una</w:t>
      </w:r>
      <w:r>
        <w:rPr>
          <w:spacing w:val="-6"/>
          <w:sz w:val="20"/>
        </w:rPr>
        <w:t xml:space="preserve"> </w:t>
      </w:r>
      <w:r>
        <w:rPr>
          <w:sz w:val="20"/>
        </w:rPr>
        <w:t>sanzione</w:t>
      </w:r>
      <w:r>
        <w:rPr>
          <w:spacing w:val="-7"/>
          <w:sz w:val="20"/>
        </w:rPr>
        <w:t xml:space="preserve"> </w:t>
      </w:r>
      <w:r>
        <w:rPr>
          <w:sz w:val="20"/>
        </w:rPr>
        <w:t>disciplinare</w:t>
      </w:r>
      <w:r>
        <w:rPr>
          <w:spacing w:val="-6"/>
          <w:sz w:val="20"/>
        </w:rPr>
        <w:t xml:space="preserve"> </w:t>
      </w:r>
      <w:r>
        <w:rPr>
          <w:sz w:val="20"/>
        </w:rPr>
        <w:t>superiore</w:t>
      </w:r>
      <w:r>
        <w:rPr>
          <w:spacing w:val="-6"/>
          <w:sz w:val="20"/>
        </w:rPr>
        <w:t xml:space="preserve"> </w:t>
      </w:r>
      <w:r>
        <w:rPr>
          <w:sz w:val="20"/>
        </w:rPr>
        <w:t>alla</w:t>
      </w:r>
      <w:r>
        <w:rPr>
          <w:spacing w:val="-5"/>
          <w:sz w:val="20"/>
        </w:rPr>
        <w:t xml:space="preserve"> </w:t>
      </w:r>
      <w:r>
        <w:rPr>
          <w:spacing w:val="-2"/>
          <w:sz w:val="20"/>
        </w:rPr>
        <w:t>censura;</w:t>
      </w:r>
    </w:p>
    <w:p w14:paraId="769EE323" w14:textId="77777777" w:rsidR="009450FD" w:rsidRDefault="009450FD">
      <w:pPr>
        <w:pStyle w:val="Corpotesto"/>
        <w:spacing w:before="2"/>
      </w:pPr>
    </w:p>
    <w:p w14:paraId="487CA3C9" w14:textId="1D322E66" w:rsidR="009450FD" w:rsidRDefault="00000000">
      <w:pPr>
        <w:pStyle w:val="Paragrafoelenco"/>
        <w:numPr>
          <w:ilvl w:val="0"/>
          <w:numId w:val="1"/>
        </w:numPr>
        <w:tabs>
          <w:tab w:val="left" w:pos="360"/>
        </w:tabs>
        <w:spacing w:before="1"/>
        <w:ind w:left="360" w:hanging="359"/>
        <w:rPr>
          <w:rFonts w:ascii="Symbol" w:hAnsi="Symbol"/>
          <w:sz w:val="20"/>
        </w:rPr>
      </w:pPr>
      <w:r>
        <w:rPr>
          <w:sz w:val="20"/>
        </w:rPr>
        <w:t>Di</w:t>
      </w:r>
      <w:r>
        <w:rPr>
          <w:spacing w:val="-7"/>
          <w:sz w:val="20"/>
        </w:rPr>
        <w:t xml:space="preserve"> </w:t>
      </w:r>
      <w:r>
        <w:rPr>
          <w:sz w:val="20"/>
        </w:rPr>
        <w:t>non</w:t>
      </w:r>
      <w:r>
        <w:rPr>
          <w:spacing w:val="-5"/>
          <w:sz w:val="20"/>
        </w:rPr>
        <w:t xml:space="preserve"> </w:t>
      </w:r>
      <w:r>
        <w:rPr>
          <w:sz w:val="20"/>
        </w:rPr>
        <w:t>essere</w:t>
      </w:r>
      <w:r>
        <w:rPr>
          <w:spacing w:val="-5"/>
          <w:sz w:val="20"/>
        </w:rPr>
        <w:t xml:space="preserve"> </w:t>
      </w:r>
      <w:r>
        <w:rPr>
          <w:sz w:val="20"/>
        </w:rPr>
        <w:t>dipendente</w:t>
      </w:r>
      <w:r>
        <w:rPr>
          <w:spacing w:val="-5"/>
          <w:sz w:val="20"/>
        </w:rPr>
        <w:t xml:space="preserve"> </w:t>
      </w:r>
      <w:r>
        <w:rPr>
          <w:sz w:val="20"/>
        </w:rPr>
        <w:t>del</w:t>
      </w:r>
      <w:r>
        <w:rPr>
          <w:spacing w:val="-7"/>
          <w:sz w:val="20"/>
        </w:rPr>
        <w:t xml:space="preserve"> </w:t>
      </w:r>
      <w:r>
        <w:rPr>
          <w:sz w:val="20"/>
        </w:rPr>
        <w:t>Comune</w:t>
      </w:r>
      <w:r>
        <w:rPr>
          <w:spacing w:val="-5"/>
          <w:sz w:val="20"/>
        </w:rPr>
        <w:t xml:space="preserve"> </w:t>
      </w:r>
      <w:r>
        <w:rPr>
          <w:sz w:val="20"/>
        </w:rPr>
        <w:t>di</w:t>
      </w:r>
      <w:r>
        <w:rPr>
          <w:spacing w:val="-6"/>
          <w:sz w:val="20"/>
        </w:rPr>
        <w:t xml:space="preserve"> </w:t>
      </w:r>
      <w:r w:rsidR="007E7C20">
        <w:rPr>
          <w:spacing w:val="-2"/>
          <w:sz w:val="20"/>
        </w:rPr>
        <w:t>Rueglio</w:t>
      </w:r>
      <w:r>
        <w:rPr>
          <w:spacing w:val="-2"/>
          <w:sz w:val="20"/>
        </w:rPr>
        <w:t>;</w:t>
      </w:r>
    </w:p>
    <w:p w14:paraId="70A42969" w14:textId="77777777" w:rsidR="009450FD" w:rsidRDefault="009450FD">
      <w:pPr>
        <w:pStyle w:val="Paragrafoelenco"/>
        <w:rPr>
          <w:rFonts w:ascii="Symbol" w:hAnsi="Symbol"/>
          <w:sz w:val="20"/>
        </w:rPr>
        <w:sectPr w:rsidR="009450FD">
          <w:type w:val="continuous"/>
          <w:pgSz w:w="11910" w:h="16840"/>
          <w:pgMar w:top="900" w:right="708" w:bottom="280" w:left="850" w:header="720" w:footer="720" w:gutter="0"/>
          <w:cols w:space="720"/>
        </w:sectPr>
      </w:pPr>
    </w:p>
    <w:p w14:paraId="64D5A7B7" w14:textId="77777777" w:rsidR="009450FD" w:rsidRDefault="00000000">
      <w:pPr>
        <w:pStyle w:val="Paragrafoelenco"/>
        <w:numPr>
          <w:ilvl w:val="0"/>
          <w:numId w:val="1"/>
        </w:numPr>
        <w:tabs>
          <w:tab w:val="left" w:pos="362"/>
        </w:tabs>
        <w:spacing w:before="73" w:line="357" w:lineRule="auto"/>
        <w:ind w:right="136" w:hanging="360"/>
        <w:rPr>
          <w:rFonts w:ascii="Symbol" w:hAnsi="Symbol"/>
          <w:sz w:val="20"/>
        </w:rPr>
      </w:pPr>
      <w:r>
        <w:rPr>
          <w:sz w:val="20"/>
        </w:rPr>
        <w:lastRenderedPageBreak/>
        <w:t xml:space="preserve">Di non rivestire incarichi pubblici elettivi o cariche in partiti politici o in organizzazioni sindacali ovvero che abbiano rapporti continuativi di collaborazione o di consulenza con le predette organizzazioni, ovvero che abbiano rivestito simili incarichi o cariche o che abbiano avuto simili rapporti nei tre anni precedenti la </w:t>
      </w:r>
      <w:r>
        <w:rPr>
          <w:spacing w:val="-2"/>
          <w:sz w:val="20"/>
        </w:rPr>
        <w:t>designazione;</w:t>
      </w:r>
    </w:p>
    <w:p w14:paraId="738FFA02" w14:textId="77777777" w:rsidR="009450FD" w:rsidRDefault="00000000">
      <w:pPr>
        <w:pStyle w:val="Paragrafoelenco"/>
        <w:numPr>
          <w:ilvl w:val="0"/>
          <w:numId w:val="1"/>
        </w:numPr>
        <w:tabs>
          <w:tab w:val="left" w:pos="362"/>
        </w:tabs>
        <w:spacing w:before="119" w:line="352" w:lineRule="auto"/>
        <w:ind w:right="138" w:hanging="360"/>
        <w:rPr>
          <w:rFonts w:ascii="Symbol" w:hAnsi="Symbol"/>
          <w:sz w:val="20"/>
        </w:rPr>
      </w:pPr>
      <w:r>
        <w:rPr>
          <w:sz w:val="20"/>
        </w:rPr>
        <w:t>Di non aver svolto incarichi di indirizzo politico o ricoperto cariche pubbliche elettive presso l’amministrazione interessata nel triennio precedente la nomina;</w:t>
      </w:r>
    </w:p>
    <w:p w14:paraId="75771975" w14:textId="77777777" w:rsidR="009450FD" w:rsidRDefault="00000000">
      <w:pPr>
        <w:pStyle w:val="Paragrafoelenco"/>
        <w:numPr>
          <w:ilvl w:val="0"/>
          <w:numId w:val="1"/>
        </w:numPr>
        <w:tabs>
          <w:tab w:val="left" w:pos="362"/>
        </w:tabs>
        <w:spacing w:before="125" w:line="352" w:lineRule="auto"/>
        <w:ind w:right="138" w:hanging="360"/>
        <w:rPr>
          <w:rFonts w:ascii="Symbol" w:hAnsi="Symbol"/>
          <w:sz w:val="20"/>
        </w:rPr>
      </w:pPr>
      <w:r>
        <w:rPr>
          <w:sz w:val="20"/>
        </w:rPr>
        <w:t>Di non trovarsi, nei confronti dell’amministrazione in una situazione di conflitto d’interesse, anche potenziale di interessi propri, del coniuge, di conviventi, di parenti, di affini entro il secondo grado;</w:t>
      </w:r>
    </w:p>
    <w:p w14:paraId="75188BB8" w14:textId="77777777" w:rsidR="009450FD" w:rsidRDefault="00000000">
      <w:pPr>
        <w:pStyle w:val="Paragrafoelenco"/>
        <w:numPr>
          <w:ilvl w:val="0"/>
          <w:numId w:val="1"/>
        </w:numPr>
        <w:tabs>
          <w:tab w:val="left" w:pos="360"/>
        </w:tabs>
        <w:spacing w:before="125"/>
        <w:ind w:left="360" w:hanging="359"/>
        <w:rPr>
          <w:rFonts w:ascii="Symbol" w:hAnsi="Symbol"/>
          <w:sz w:val="20"/>
        </w:rPr>
      </w:pPr>
      <w:r>
        <w:rPr>
          <w:sz w:val="20"/>
        </w:rPr>
        <w:t>Di</w:t>
      </w:r>
      <w:r>
        <w:rPr>
          <w:spacing w:val="-7"/>
          <w:sz w:val="20"/>
        </w:rPr>
        <w:t xml:space="preserve"> </w:t>
      </w:r>
      <w:r>
        <w:rPr>
          <w:sz w:val="20"/>
        </w:rPr>
        <w:t>non</w:t>
      </w:r>
      <w:r>
        <w:rPr>
          <w:spacing w:val="-7"/>
          <w:sz w:val="20"/>
        </w:rPr>
        <w:t xml:space="preserve"> </w:t>
      </w:r>
      <w:r>
        <w:rPr>
          <w:sz w:val="20"/>
        </w:rPr>
        <w:t>essere</w:t>
      </w:r>
      <w:r>
        <w:rPr>
          <w:spacing w:val="-7"/>
          <w:sz w:val="20"/>
        </w:rPr>
        <w:t xml:space="preserve"> </w:t>
      </w:r>
      <w:r>
        <w:rPr>
          <w:sz w:val="20"/>
        </w:rPr>
        <w:t>responsabile</w:t>
      </w:r>
      <w:r>
        <w:rPr>
          <w:spacing w:val="-6"/>
          <w:sz w:val="20"/>
        </w:rPr>
        <w:t xml:space="preserve"> </w:t>
      </w:r>
      <w:r>
        <w:rPr>
          <w:sz w:val="20"/>
        </w:rPr>
        <w:t>della</w:t>
      </w:r>
      <w:r>
        <w:rPr>
          <w:spacing w:val="-5"/>
          <w:sz w:val="20"/>
        </w:rPr>
        <w:t xml:space="preserve"> </w:t>
      </w:r>
      <w:r>
        <w:rPr>
          <w:sz w:val="20"/>
        </w:rPr>
        <w:t>prevenzione</w:t>
      </w:r>
      <w:r>
        <w:rPr>
          <w:spacing w:val="-3"/>
          <w:sz w:val="20"/>
        </w:rPr>
        <w:t xml:space="preserve"> </w:t>
      </w:r>
      <w:r>
        <w:rPr>
          <w:sz w:val="20"/>
        </w:rPr>
        <w:t>della</w:t>
      </w:r>
      <w:r>
        <w:rPr>
          <w:spacing w:val="-7"/>
          <w:sz w:val="20"/>
        </w:rPr>
        <w:t xml:space="preserve"> </w:t>
      </w:r>
      <w:r>
        <w:rPr>
          <w:sz w:val="20"/>
        </w:rPr>
        <w:t>corruzione</w:t>
      </w:r>
      <w:r>
        <w:rPr>
          <w:spacing w:val="-5"/>
          <w:sz w:val="20"/>
        </w:rPr>
        <w:t xml:space="preserve"> </w:t>
      </w:r>
      <w:r>
        <w:rPr>
          <w:sz w:val="20"/>
        </w:rPr>
        <w:t>presso</w:t>
      </w:r>
      <w:r>
        <w:rPr>
          <w:spacing w:val="-7"/>
          <w:sz w:val="20"/>
        </w:rPr>
        <w:t xml:space="preserve"> </w:t>
      </w:r>
      <w:r>
        <w:rPr>
          <w:sz w:val="20"/>
        </w:rPr>
        <w:t>la</w:t>
      </w:r>
      <w:r>
        <w:rPr>
          <w:spacing w:val="-7"/>
          <w:sz w:val="20"/>
        </w:rPr>
        <w:t xml:space="preserve"> </w:t>
      </w:r>
      <w:r>
        <w:rPr>
          <w:sz w:val="20"/>
        </w:rPr>
        <w:t>medesima</w:t>
      </w:r>
      <w:r>
        <w:rPr>
          <w:spacing w:val="-7"/>
          <w:sz w:val="20"/>
        </w:rPr>
        <w:t xml:space="preserve"> </w:t>
      </w:r>
      <w:r>
        <w:rPr>
          <w:spacing w:val="-2"/>
          <w:sz w:val="20"/>
        </w:rPr>
        <w:t>amministrazione;</w:t>
      </w:r>
    </w:p>
    <w:p w14:paraId="49B5198A" w14:textId="77777777" w:rsidR="009450FD" w:rsidRDefault="009450FD">
      <w:pPr>
        <w:pStyle w:val="Corpotesto"/>
        <w:spacing w:before="5"/>
      </w:pPr>
    </w:p>
    <w:p w14:paraId="43A19B2C" w14:textId="77777777" w:rsidR="009450FD" w:rsidRDefault="00000000">
      <w:pPr>
        <w:pStyle w:val="Paragrafoelenco"/>
        <w:numPr>
          <w:ilvl w:val="0"/>
          <w:numId w:val="1"/>
        </w:numPr>
        <w:tabs>
          <w:tab w:val="left" w:pos="360"/>
        </w:tabs>
        <w:ind w:left="360" w:hanging="359"/>
        <w:rPr>
          <w:rFonts w:ascii="Symbol" w:hAnsi="Symbol"/>
          <w:sz w:val="20"/>
        </w:rPr>
      </w:pPr>
      <w:r>
        <w:rPr>
          <w:sz w:val="20"/>
        </w:rPr>
        <w:t>Di</w:t>
      </w:r>
      <w:r>
        <w:rPr>
          <w:spacing w:val="-6"/>
          <w:sz w:val="20"/>
        </w:rPr>
        <w:t xml:space="preserve"> </w:t>
      </w:r>
      <w:r>
        <w:rPr>
          <w:sz w:val="20"/>
        </w:rPr>
        <w:t>non</w:t>
      </w:r>
      <w:r>
        <w:rPr>
          <w:spacing w:val="-4"/>
          <w:sz w:val="20"/>
        </w:rPr>
        <w:t xml:space="preserve"> </w:t>
      </w:r>
      <w:r>
        <w:rPr>
          <w:sz w:val="20"/>
        </w:rPr>
        <w:t>essere</w:t>
      </w:r>
      <w:r>
        <w:rPr>
          <w:spacing w:val="-5"/>
          <w:sz w:val="20"/>
        </w:rPr>
        <w:t xml:space="preserve"> </w:t>
      </w:r>
      <w:r>
        <w:rPr>
          <w:sz w:val="20"/>
        </w:rPr>
        <w:t>revisore</w:t>
      </w:r>
      <w:r>
        <w:rPr>
          <w:spacing w:val="-6"/>
          <w:sz w:val="20"/>
        </w:rPr>
        <w:t xml:space="preserve"> </w:t>
      </w:r>
      <w:r>
        <w:rPr>
          <w:sz w:val="20"/>
        </w:rPr>
        <w:t>dei</w:t>
      </w:r>
      <w:r>
        <w:rPr>
          <w:spacing w:val="-4"/>
          <w:sz w:val="20"/>
        </w:rPr>
        <w:t xml:space="preserve"> </w:t>
      </w:r>
      <w:r>
        <w:rPr>
          <w:sz w:val="20"/>
        </w:rPr>
        <w:t>conti</w:t>
      </w:r>
      <w:r>
        <w:rPr>
          <w:spacing w:val="-2"/>
          <w:sz w:val="20"/>
        </w:rPr>
        <w:t xml:space="preserve"> </w:t>
      </w:r>
      <w:r>
        <w:rPr>
          <w:sz w:val="20"/>
        </w:rPr>
        <w:t>presso</w:t>
      </w:r>
      <w:r>
        <w:rPr>
          <w:spacing w:val="-5"/>
          <w:sz w:val="20"/>
        </w:rPr>
        <w:t xml:space="preserve"> </w:t>
      </w:r>
      <w:r>
        <w:rPr>
          <w:sz w:val="20"/>
        </w:rPr>
        <w:t>la</w:t>
      </w:r>
      <w:r>
        <w:rPr>
          <w:spacing w:val="-4"/>
          <w:sz w:val="20"/>
        </w:rPr>
        <w:t xml:space="preserve"> </w:t>
      </w:r>
      <w:r>
        <w:rPr>
          <w:sz w:val="20"/>
        </w:rPr>
        <w:t>medesima</w:t>
      </w:r>
      <w:r>
        <w:rPr>
          <w:spacing w:val="-5"/>
          <w:sz w:val="20"/>
        </w:rPr>
        <w:t xml:space="preserve"> </w:t>
      </w:r>
      <w:r>
        <w:rPr>
          <w:spacing w:val="-2"/>
          <w:sz w:val="20"/>
        </w:rPr>
        <w:t>amministrazione;</w:t>
      </w:r>
    </w:p>
    <w:p w14:paraId="29CAD13C" w14:textId="77777777" w:rsidR="009450FD" w:rsidRDefault="009450FD">
      <w:pPr>
        <w:pStyle w:val="Corpotesto"/>
        <w:spacing w:before="2"/>
      </w:pPr>
    </w:p>
    <w:p w14:paraId="64C9B400" w14:textId="77777777" w:rsidR="009450FD" w:rsidRDefault="00000000">
      <w:pPr>
        <w:pStyle w:val="Paragrafoelenco"/>
        <w:numPr>
          <w:ilvl w:val="0"/>
          <w:numId w:val="1"/>
        </w:numPr>
        <w:tabs>
          <w:tab w:val="left" w:pos="362"/>
        </w:tabs>
        <w:spacing w:line="352" w:lineRule="auto"/>
        <w:ind w:right="139" w:hanging="360"/>
        <w:rPr>
          <w:rFonts w:ascii="Symbol" w:hAnsi="Symbol"/>
          <w:sz w:val="20"/>
        </w:rPr>
      </w:pPr>
      <w:r>
        <w:rPr>
          <w:sz w:val="20"/>
        </w:rPr>
        <w:t>Di</w:t>
      </w:r>
      <w:r>
        <w:rPr>
          <w:spacing w:val="-3"/>
          <w:sz w:val="20"/>
        </w:rPr>
        <w:t xml:space="preserve"> </w:t>
      </w:r>
      <w:r>
        <w:rPr>
          <w:sz w:val="20"/>
        </w:rPr>
        <w:t>non essere</w:t>
      </w:r>
      <w:r>
        <w:rPr>
          <w:spacing w:val="-2"/>
          <w:sz w:val="20"/>
        </w:rPr>
        <w:t xml:space="preserve"> </w:t>
      </w:r>
      <w:r>
        <w:rPr>
          <w:sz w:val="20"/>
        </w:rPr>
        <w:t>magistrato o avvocato dello Stato</w:t>
      </w:r>
      <w:r>
        <w:rPr>
          <w:spacing w:val="-2"/>
          <w:sz w:val="20"/>
        </w:rPr>
        <w:t xml:space="preserve"> </w:t>
      </w:r>
      <w:r>
        <w:rPr>
          <w:sz w:val="20"/>
        </w:rPr>
        <w:t>che svolge le funzioni</w:t>
      </w:r>
      <w:r>
        <w:rPr>
          <w:spacing w:val="-3"/>
          <w:sz w:val="20"/>
        </w:rPr>
        <w:t xml:space="preserve"> </w:t>
      </w:r>
      <w:r>
        <w:rPr>
          <w:sz w:val="20"/>
        </w:rPr>
        <w:t>nello</w:t>
      </w:r>
      <w:r>
        <w:rPr>
          <w:spacing w:val="-2"/>
          <w:sz w:val="20"/>
        </w:rPr>
        <w:t xml:space="preserve"> </w:t>
      </w:r>
      <w:r>
        <w:rPr>
          <w:sz w:val="20"/>
        </w:rPr>
        <w:t>stesso ambito territoriale regionale o distrettuale in cui opera l’amministrazione stessa;</w:t>
      </w:r>
    </w:p>
    <w:p w14:paraId="290B4F99" w14:textId="77777777" w:rsidR="009450FD" w:rsidRDefault="00000000">
      <w:pPr>
        <w:pStyle w:val="Paragrafoelenco"/>
        <w:numPr>
          <w:ilvl w:val="0"/>
          <w:numId w:val="1"/>
        </w:numPr>
        <w:tabs>
          <w:tab w:val="left" w:pos="362"/>
        </w:tabs>
        <w:spacing w:before="125" w:line="352" w:lineRule="auto"/>
        <w:ind w:right="138" w:hanging="360"/>
        <w:rPr>
          <w:rFonts w:ascii="Symbol" w:hAnsi="Symbol"/>
          <w:sz w:val="20"/>
        </w:rPr>
      </w:pPr>
      <w:r>
        <w:rPr>
          <w:sz w:val="20"/>
        </w:rPr>
        <w:t xml:space="preserve">Di non aver svolto attività professionale in favore o contro l’amministrazione o di averla svolta solo </w:t>
      </w:r>
      <w:r>
        <w:rPr>
          <w:spacing w:val="-2"/>
          <w:sz w:val="20"/>
        </w:rPr>
        <w:t>episodicamente;</w:t>
      </w:r>
    </w:p>
    <w:p w14:paraId="31F97421" w14:textId="77777777" w:rsidR="009450FD" w:rsidRDefault="00000000">
      <w:pPr>
        <w:pStyle w:val="Paragrafoelenco"/>
        <w:numPr>
          <w:ilvl w:val="0"/>
          <w:numId w:val="1"/>
        </w:numPr>
        <w:tabs>
          <w:tab w:val="left" w:pos="362"/>
        </w:tabs>
        <w:spacing w:before="125" w:line="355" w:lineRule="auto"/>
        <w:ind w:right="139" w:hanging="360"/>
        <w:rPr>
          <w:rFonts w:ascii="Symbol" w:hAnsi="Symbol"/>
          <w:sz w:val="20"/>
        </w:rPr>
      </w:pPr>
      <w:r>
        <w:rPr>
          <w:sz w:val="20"/>
        </w:rPr>
        <w:t xml:space="preserve">Di non avere un rapporto di coniugio, di convivenza, di parentela o di affinità entro il secondo grado con dirigenti in servizio nell’ente, o con il vertice politico-amministrativo o comunque con l’organo di indirizzo </w:t>
      </w:r>
      <w:r>
        <w:rPr>
          <w:spacing w:val="-2"/>
          <w:sz w:val="20"/>
        </w:rPr>
        <w:t>politico-amministrativo;</w:t>
      </w:r>
    </w:p>
    <w:p w14:paraId="49E8DDC5" w14:textId="77777777" w:rsidR="009450FD" w:rsidRDefault="00000000">
      <w:pPr>
        <w:pStyle w:val="Paragrafoelenco"/>
        <w:numPr>
          <w:ilvl w:val="0"/>
          <w:numId w:val="1"/>
        </w:numPr>
        <w:tabs>
          <w:tab w:val="left" w:pos="362"/>
        </w:tabs>
        <w:spacing w:before="126" w:line="352" w:lineRule="auto"/>
        <w:ind w:right="137" w:hanging="360"/>
        <w:rPr>
          <w:rFonts w:ascii="Symbol" w:hAnsi="Symbol"/>
          <w:sz w:val="20"/>
        </w:rPr>
      </w:pPr>
      <w:r>
        <w:rPr>
          <w:sz w:val="20"/>
        </w:rPr>
        <w:t>Di non incorrere in ipotesi di incompatibilità e ineleggibilità perviste per i revisori dei conti dall’art. 236 del D. Lgs. n. 267/2000;</w:t>
      </w:r>
    </w:p>
    <w:p w14:paraId="0590A8DC" w14:textId="77777777" w:rsidR="009450FD" w:rsidRDefault="00000000">
      <w:pPr>
        <w:pStyle w:val="Paragrafoelenco"/>
        <w:numPr>
          <w:ilvl w:val="0"/>
          <w:numId w:val="1"/>
        </w:numPr>
        <w:tabs>
          <w:tab w:val="left" w:pos="360"/>
        </w:tabs>
        <w:spacing w:before="125"/>
        <w:ind w:left="360" w:hanging="359"/>
        <w:rPr>
          <w:rFonts w:ascii="Symbol" w:hAnsi="Symbol"/>
          <w:sz w:val="20"/>
        </w:rPr>
      </w:pPr>
      <w:r>
        <w:rPr>
          <w:sz w:val="20"/>
        </w:rPr>
        <w:t>Di</w:t>
      </w:r>
      <w:r>
        <w:rPr>
          <w:spacing w:val="-6"/>
          <w:sz w:val="20"/>
        </w:rPr>
        <w:t xml:space="preserve"> </w:t>
      </w:r>
      <w:r>
        <w:rPr>
          <w:sz w:val="20"/>
        </w:rPr>
        <w:t>non</w:t>
      </w:r>
      <w:r>
        <w:rPr>
          <w:spacing w:val="-5"/>
          <w:sz w:val="20"/>
        </w:rPr>
        <w:t xml:space="preserve"> </w:t>
      </w:r>
      <w:r>
        <w:rPr>
          <w:sz w:val="20"/>
        </w:rPr>
        <w:t>trovarsi</w:t>
      </w:r>
      <w:r>
        <w:rPr>
          <w:spacing w:val="-5"/>
          <w:sz w:val="20"/>
        </w:rPr>
        <w:t xml:space="preserve"> </w:t>
      </w:r>
      <w:r>
        <w:rPr>
          <w:sz w:val="20"/>
        </w:rPr>
        <w:t>in</w:t>
      </w:r>
      <w:r>
        <w:rPr>
          <w:spacing w:val="-4"/>
          <w:sz w:val="20"/>
        </w:rPr>
        <w:t xml:space="preserve"> </w:t>
      </w:r>
      <w:r>
        <w:rPr>
          <w:sz w:val="20"/>
        </w:rPr>
        <w:t>alcuna</w:t>
      </w:r>
      <w:r>
        <w:rPr>
          <w:spacing w:val="-2"/>
          <w:sz w:val="20"/>
        </w:rPr>
        <w:t xml:space="preserve"> </w:t>
      </w:r>
      <w:r>
        <w:rPr>
          <w:sz w:val="20"/>
        </w:rPr>
        <w:t>delle</w:t>
      </w:r>
      <w:r>
        <w:rPr>
          <w:spacing w:val="-3"/>
          <w:sz w:val="20"/>
        </w:rPr>
        <w:t xml:space="preserve"> </w:t>
      </w:r>
      <w:r>
        <w:rPr>
          <w:sz w:val="20"/>
        </w:rPr>
        <w:t>cause</w:t>
      </w:r>
      <w:r>
        <w:rPr>
          <w:spacing w:val="-6"/>
          <w:sz w:val="20"/>
        </w:rPr>
        <w:t xml:space="preserve"> </w:t>
      </w:r>
      <w:r>
        <w:rPr>
          <w:sz w:val="20"/>
        </w:rPr>
        <w:t>di</w:t>
      </w:r>
      <w:r>
        <w:rPr>
          <w:spacing w:val="-5"/>
          <w:sz w:val="20"/>
        </w:rPr>
        <w:t xml:space="preserve"> </w:t>
      </w:r>
      <w:r>
        <w:rPr>
          <w:sz w:val="20"/>
        </w:rPr>
        <w:t>inconferibilità</w:t>
      </w:r>
      <w:r>
        <w:rPr>
          <w:spacing w:val="-5"/>
          <w:sz w:val="20"/>
        </w:rPr>
        <w:t xml:space="preserve"> </w:t>
      </w:r>
      <w:r>
        <w:rPr>
          <w:sz w:val="20"/>
        </w:rPr>
        <w:t>e/o</w:t>
      </w:r>
      <w:r>
        <w:rPr>
          <w:spacing w:val="-5"/>
          <w:sz w:val="20"/>
        </w:rPr>
        <w:t xml:space="preserve"> </w:t>
      </w:r>
      <w:r>
        <w:rPr>
          <w:sz w:val="20"/>
        </w:rPr>
        <w:t>incompatibilità</w:t>
      </w:r>
      <w:r>
        <w:rPr>
          <w:spacing w:val="-5"/>
          <w:sz w:val="20"/>
        </w:rPr>
        <w:t xml:space="preserve"> </w:t>
      </w:r>
      <w:r>
        <w:rPr>
          <w:sz w:val="20"/>
        </w:rPr>
        <w:t>di</w:t>
      </w:r>
      <w:r>
        <w:rPr>
          <w:spacing w:val="-7"/>
          <w:sz w:val="20"/>
        </w:rPr>
        <w:t xml:space="preserve"> </w:t>
      </w:r>
      <w:r>
        <w:rPr>
          <w:sz w:val="20"/>
        </w:rPr>
        <w:t>cui</w:t>
      </w:r>
      <w:r>
        <w:rPr>
          <w:spacing w:val="-2"/>
          <w:sz w:val="20"/>
        </w:rPr>
        <w:t xml:space="preserve"> </w:t>
      </w:r>
      <w:r>
        <w:rPr>
          <w:sz w:val="20"/>
        </w:rPr>
        <w:t>al</w:t>
      </w:r>
      <w:r>
        <w:rPr>
          <w:spacing w:val="-4"/>
          <w:sz w:val="20"/>
        </w:rPr>
        <w:t xml:space="preserve"> </w:t>
      </w:r>
      <w:r>
        <w:rPr>
          <w:sz w:val="20"/>
        </w:rPr>
        <w:t>D.</w:t>
      </w:r>
      <w:r>
        <w:rPr>
          <w:spacing w:val="-2"/>
          <w:sz w:val="20"/>
        </w:rPr>
        <w:t xml:space="preserve"> </w:t>
      </w:r>
      <w:r>
        <w:rPr>
          <w:sz w:val="20"/>
        </w:rPr>
        <w:t>Lgs.</w:t>
      </w:r>
      <w:r>
        <w:rPr>
          <w:spacing w:val="-6"/>
          <w:sz w:val="20"/>
        </w:rPr>
        <w:t xml:space="preserve"> </w:t>
      </w:r>
      <w:r>
        <w:rPr>
          <w:sz w:val="20"/>
        </w:rPr>
        <w:t>n.</w:t>
      </w:r>
      <w:r>
        <w:rPr>
          <w:spacing w:val="-2"/>
          <w:sz w:val="20"/>
        </w:rPr>
        <w:t xml:space="preserve"> 39/2013;</w:t>
      </w:r>
    </w:p>
    <w:p w14:paraId="19AAAEAE" w14:textId="77777777" w:rsidR="009450FD" w:rsidRDefault="009450FD">
      <w:pPr>
        <w:pStyle w:val="Corpotesto"/>
      </w:pPr>
    </w:p>
    <w:p w14:paraId="43FC09E0" w14:textId="77777777" w:rsidR="009450FD" w:rsidRDefault="009450FD">
      <w:pPr>
        <w:pStyle w:val="Corpotesto"/>
        <w:spacing w:before="11"/>
      </w:pPr>
    </w:p>
    <w:p w14:paraId="3713A6D9" w14:textId="77777777" w:rsidR="009450FD" w:rsidRDefault="00000000">
      <w:pPr>
        <w:ind w:right="138"/>
        <w:jc w:val="center"/>
        <w:rPr>
          <w:rFonts w:ascii="Arial" w:hAnsi="Arial"/>
          <w:b/>
          <w:sz w:val="18"/>
        </w:rPr>
      </w:pPr>
      <w:r>
        <w:rPr>
          <w:rFonts w:ascii="Arial" w:hAnsi="Arial"/>
          <w:b/>
          <w:sz w:val="18"/>
        </w:rPr>
        <w:t>DICHIARA</w:t>
      </w:r>
      <w:r>
        <w:rPr>
          <w:rFonts w:ascii="Arial" w:hAnsi="Arial"/>
          <w:b/>
          <w:spacing w:val="1"/>
          <w:sz w:val="18"/>
        </w:rPr>
        <w:t xml:space="preserve"> </w:t>
      </w:r>
      <w:r>
        <w:rPr>
          <w:rFonts w:ascii="Arial" w:hAnsi="Arial"/>
          <w:b/>
          <w:spacing w:val="-2"/>
          <w:sz w:val="18"/>
        </w:rPr>
        <w:t>ALTRESÌ</w:t>
      </w:r>
    </w:p>
    <w:p w14:paraId="07F4AFD2" w14:textId="77777777" w:rsidR="009450FD" w:rsidRDefault="009450FD">
      <w:pPr>
        <w:pStyle w:val="Corpotesto"/>
        <w:rPr>
          <w:rFonts w:ascii="Arial"/>
          <w:b/>
          <w:sz w:val="18"/>
        </w:rPr>
      </w:pPr>
    </w:p>
    <w:p w14:paraId="5109CEB9" w14:textId="77777777" w:rsidR="009450FD" w:rsidRDefault="009450FD">
      <w:pPr>
        <w:pStyle w:val="Corpotesto"/>
        <w:spacing w:before="52"/>
        <w:rPr>
          <w:rFonts w:ascii="Arial"/>
          <w:b/>
          <w:sz w:val="18"/>
        </w:rPr>
      </w:pPr>
    </w:p>
    <w:p w14:paraId="004C7B55" w14:textId="77777777" w:rsidR="009450FD" w:rsidRDefault="00000000">
      <w:pPr>
        <w:pStyle w:val="Paragrafoelenco"/>
        <w:numPr>
          <w:ilvl w:val="0"/>
          <w:numId w:val="1"/>
        </w:numPr>
        <w:tabs>
          <w:tab w:val="left" w:pos="362"/>
        </w:tabs>
        <w:spacing w:line="357" w:lineRule="auto"/>
        <w:ind w:right="139" w:hanging="360"/>
        <w:rPr>
          <w:rFonts w:ascii="Symbol" w:hAnsi="Symbol"/>
          <w:color w:val="16161A"/>
          <w:sz w:val="20"/>
        </w:rPr>
      </w:pPr>
      <w:r>
        <w:rPr>
          <w:color w:val="16161A"/>
          <w:sz w:val="20"/>
        </w:rPr>
        <w:t xml:space="preserve">Di impegnarsi ai sensi dell’art. 20 del </w:t>
      </w:r>
      <w:r>
        <w:rPr>
          <w:sz w:val="20"/>
        </w:rPr>
        <w:t xml:space="preserve">D.Lgs </w:t>
      </w:r>
      <w:r>
        <w:rPr>
          <w:color w:val="16161A"/>
          <w:sz w:val="20"/>
        </w:rPr>
        <w:t xml:space="preserve">n. 39/2013 a rendere dichiarazione, con cadenza annuale, sulla insussistenza delle cause di incompatibilità previste dal citato decreto e a comunicare tempestivamente eventuali variazioni del contenuto della presente dichiarazione rendendo se il caso, una nuova dichiarazione </w:t>
      </w:r>
      <w:r>
        <w:rPr>
          <w:color w:val="16161A"/>
          <w:spacing w:val="-2"/>
          <w:sz w:val="20"/>
        </w:rPr>
        <w:t>sostitutiva;</w:t>
      </w:r>
    </w:p>
    <w:p w14:paraId="1124237B" w14:textId="324EFEEB" w:rsidR="009450FD" w:rsidRDefault="00000000">
      <w:pPr>
        <w:pStyle w:val="Paragrafoelenco"/>
        <w:numPr>
          <w:ilvl w:val="0"/>
          <w:numId w:val="1"/>
        </w:numPr>
        <w:tabs>
          <w:tab w:val="left" w:pos="360"/>
        </w:tabs>
        <w:spacing w:before="122"/>
        <w:ind w:left="360" w:hanging="359"/>
        <w:rPr>
          <w:rFonts w:ascii="Symbol" w:hAnsi="Symbol"/>
          <w:color w:val="16161A"/>
          <w:sz w:val="20"/>
        </w:rPr>
      </w:pPr>
      <w:r>
        <w:rPr>
          <w:color w:val="16161A"/>
          <w:sz w:val="20"/>
        </w:rPr>
        <w:t>Di</w:t>
      </w:r>
      <w:r>
        <w:rPr>
          <w:color w:val="16161A"/>
          <w:spacing w:val="-7"/>
          <w:sz w:val="20"/>
        </w:rPr>
        <w:t xml:space="preserve"> </w:t>
      </w:r>
      <w:r>
        <w:rPr>
          <w:color w:val="16161A"/>
          <w:sz w:val="20"/>
        </w:rPr>
        <w:t>accettare</w:t>
      </w:r>
      <w:r>
        <w:rPr>
          <w:color w:val="16161A"/>
          <w:spacing w:val="-7"/>
          <w:sz w:val="20"/>
        </w:rPr>
        <w:t xml:space="preserve"> </w:t>
      </w:r>
      <w:r>
        <w:rPr>
          <w:color w:val="16161A"/>
          <w:sz w:val="20"/>
        </w:rPr>
        <w:t>senza</w:t>
      </w:r>
      <w:r>
        <w:rPr>
          <w:color w:val="16161A"/>
          <w:spacing w:val="-6"/>
          <w:sz w:val="20"/>
        </w:rPr>
        <w:t xml:space="preserve"> </w:t>
      </w:r>
      <w:r>
        <w:rPr>
          <w:color w:val="16161A"/>
          <w:sz w:val="20"/>
        </w:rPr>
        <w:t>riserve</w:t>
      </w:r>
      <w:r>
        <w:rPr>
          <w:color w:val="16161A"/>
          <w:spacing w:val="-5"/>
          <w:sz w:val="20"/>
        </w:rPr>
        <w:t xml:space="preserve"> </w:t>
      </w:r>
      <w:r>
        <w:rPr>
          <w:color w:val="16161A"/>
          <w:sz w:val="20"/>
        </w:rPr>
        <w:t>le</w:t>
      </w:r>
      <w:r>
        <w:rPr>
          <w:color w:val="16161A"/>
          <w:spacing w:val="-5"/>
          <w:sz w:val="20"/>
        </w:rPr>
        <w:t xml:space="preserve"> </w:t>
      </w:r>
      <w:r>
        <w:rPr>
          <w:color w:val="16161A"/>
          <w:sz w:val="20"/>
        </w:rPr>
        <w:t>condizioni</w:t>
      </w:r>
      <w:r>
        <w:rPr>
          <w:color w:val="16161A"/>
          <w:spacing w:val="-4"/>
          <w:sz w:val="20"/>
        </w:rPr>
        <w:t xml:space="preserve"> </w:t>
      </w:r>
      <w:r>
        <w:rPr>
          <w:color w:val="16161A"/>
          <w:sz w:val="20"/>
        </w:rPr>
        <w:t>dell'avviso</w:t>
      </w:r>
      <w:r>
        <w:rPr>
          <w:color w:val="16161A"/>
          <w:spacing w:val="-4"/>
          <w:sz w:val="20"/>
        </w:rPr>
        <w:t xml:space="preserve"> </w:t>
      </w:r>
      <w:r>
        <w:rPr>
          <w:color w:val="16161A"/>
          <w:sz w:val="20"/>
        </w:rPr>
        <w:t>per</w:t>
      </w:r>
      <w:r>
        <w:rPr>
          <w:color w:val="16161A"/>
          <w:spacing w:val="-3"/>
          <w:sz w:val="20"/>
        </w:rPr>
        <w:t xml:space="preserve"> </w:t>
      </w:r>
      <w:r>
        <w:rPr>
          <w:color w:val="16161A"/>
          <w:sz w:val="20"/>
        </w:rPr>
        <w:t>la</w:t>
      </w:r>
      <w:r>
        <w:rPr>
          <w:color w:val="16161A"/>
          <w:spacing w:val="-6"/>
          <w:sz w:val="20"/>
        </w:rPr>
        <w:t xml:space="preserve"> </w:t>
      </w:r>
      <w:r>
        <w:rPr>
          <w:color w:val="16161A"/>
          <w:sz w:val="20"/>
        </w:rPr>
        <w:t>nomina</w:t>
      </w:r>
      <w:r>
        <w:rPr>
          <w:color w:val="16161A"/>
          <w:spacing w:val="-6"/>
          <w:sz w:val="20"/>
        </w:rPr>
        <w:t xml:space="preserve"> </w:t>
      </w:r>
      <w:r>
        <w:rPr>
          <w:color w:val="16161A"/>
          <w:sz w:val="20"/>
        </w:rPr>
        <w:t>del</w:t>
      </w:r>
      <w:r>
        <w:rPr>
          <w:color w:val="16161A"/>
          <w:spacing w:val="-7"/>
          <w:sz w:val="20"/>
        </w:rPr>
        <w:t xml:space="preserve"> </w:t>
      </w:r>
      <w:r>
        <w:rPr>
          <w:color w:val="16161A"/>
          <w:sz w:val="20"/>
        </w:rPr>
        <w:t>Nucleo</w:t>
      </w:r>
      <w:r>
        <w:rPr>
          <w:color w:val="16161A"/>
          <w:spacing w:val="-3"/>
          <w:sz w:val="20"/>
        </w:rPr>
        <w:t xml:space="preserve"> </w:t>
      </w:r>
      <w:r w:rsidR="00145CEE">
        <w:rPr>
          <w:color w:val="16161A"/>
          <w:spacing w:val="-3"/>
          <w:sz w:val="20"/>
        </w:rPr>
        <w:t xml:space="preserve">Indipendente </w:t>
      </w:r>
      <w:r>
        <w:rPr>
          <w:color w:val="16161A"/>
          <w:sz w:val="20"/>
        </w:rPr>
        <w:t>di</w:t>
      </w:r>
      <w:r>
        <w:rPr>
          <w:color w:val="16161A"/>
          <w:spacing w:val="-3"/>
          <w:sz w:val="20"/>
        </w:rPr>
        <w:t xml:space="preserve"> </w:t>
      </w:r>
      <w:r>
        <w:rPr>
          <w:color w:val="16161A"/>
          <w:sz w:val="20"/>
        </w:rPr>
        <w:t>Valutazione</w:t>
      </w:r>
      <w:r>
        <w:rPr>
          <w:color w:val="16161A"/>
          <w:spacing w:val="-3"/>
          <w:sz w:val="20"/>
        </w:rPr>
        <w:t xml:space="preserve"> </w:t>
      </w:r>
      <w:r>
        <w:rPr>
          <w:color w:val="16161A"/>
          <w:sz w:val="20"/>
        </w:rPr>
        <w:t>del</w:t>
      </w:r>
      <w:r>
        <w:rPr>
          <w:color w:val="16161A"/>
          <w:spacing w:val="-4"/>
          <w:sz w:val="20"/>
        </w:rPr>
        <w:t xml:space="preserve"> </w:t>
      </w:r>
      <w:r w:rsidR="007E7C20">
        <w:rPr>
          <w:color w:val="16161A"/>
          <w:spacing w:val="-2"/>
          <w:sz w:val="20"/>
        </w:rPr>
        <w:t>____________</w:t>
      </w:r>
      <w:r>
        <w:rPr>
          <w:color w:val="16161A"/>
          <w:spacing w:val="-2"/>
          <w:sz w:val="20"/>
        </w:rPr>
        <w:t>;</w:t>
      </w:r>
    </w:p>
    <w:p w14:paraId="3271D09F" w14:textId="77777777" w:rsidR="009450FD" w:rsidRDefault="009450FD">
      <w:pPr>
        <w:pStyle w:val="Corpotesto"/>
        <w:spacing w:before="43"/>
      </w:pPr>
    </w:p>
    <w:p w14:paraId="535D28AD" w14:textId="77777777" w:rsidR="009450FD" w:rsidRDefault="00000000">
      <w:pPr>
        <w:pStyle w:val="Paragrafoelenco"/>
        <w:numPr>
          <w:ilvl w:val="0"/>
          <w:numId w:val="1"/>
        </w:numPr>
        <w:tabs>
          <w:tab w:val="left" w:pos="362"/>
        </w:tabs>
        <w:spacing w:line="348" w:lineRule="auto"/>
        <w:ind w:right="140" w:hanging="360"/>
        <w:rPr>
          <w:rFonts w:ascii="Symbol" w:hAnsi="Symbol"/>
          <w:color w:val="16161A"/>
          <w:sz w:val="20"/>
        </w:rPr>
      </w:pPr>
      <w:r>
        <w:rPr>
          <w:color w:val="16161A"/>
          <w:sz w:val="20"/>
        </w:rPr>
        <w:t xml:space="preserve">Di essere consapevole che i dati relativi alla presente dichiarazione e il curriculum verranno pubblicati nella sezione </w:t>
      </w:r>
      <w:r>
        <w:rPr>
          <w:rFonts w:ascii="Arial" w:hAnsi="Arial"/>
          <w:i/>
          <w:color w:val="16161A"/>
          <w:sz w:val="20"/>
        </w:rPr>
        <w:t xml:space="preserve">Amministrazione Trasparente </w:t>
      </w:r>
      <w:r>
        <w:rPr>
          <w:color w:val="16161A"/>
          <w:sz w:val="20"/>
        </w:rPr>
        <w:t>di cui al D.Lgs. n. 33/2013 e ss.mm.ii.</w:t>
      </w:r>
    </w:p>
    <w:p w14:paraId="37EE5AC0" w14:textId="77777777" w:rsidR="009450FD" w:rsidRDefault="00000000">
      <w:pPr>
        <w:pStyle w:val="Corpotesto"/>
        <w:spacing w:before="172" w:line="360" w:lineRule="auto"/>
        <w:ind w:left="1"/>
      </w:pPr>
      <w:r>
        <w:rPr>
          <w:color w:val="16161A"/>
        </w:rPr>
        <w:t>Il/La</w:t>
      </w:r>
      <w:r>
        <w:rPr>
          <w:color w:val="16161A"/>
          <w:spacing w:val="40"/>
        </w:rPr>
        <w:t xml:space="preserve"> </w:t>
      </w:r>
      <w:r>
        <w:rPr>
          <w:color w:val="16161A"/>
        </w:rPr>
        <w:t>sottoscritto/a</w:t>
      </w:r>
      <w:r>
        <w:rPr>
          <w:color w:val="16161A"/>
          <w:spacing w:val="40"/>
        </w:rPr>
        <w:t xml:space="preserve"> </w:t>
      </w:r>
      <w:r>
        <w:rPr>
          <w:color w:val="16161A"/>
        </w:rPr>
        <w:t>chiede</w:t>
      </w:r>
      <w:r>
        <w:rPr>
          <w:color w:val="16161A"/>
          <w:spacing w:val="40"/>
        </w:rPr>
        <w:t xml:space="preserve"> </w:t>
      </w:r>
      <w:r>
        <w:rPr>
          <w:color w:val="16161A"/>
        </w:rPr>
        <w:t>che</w:t>
      </w:r>
      <w:r>
        <w:rPr>
          <w:color w:val="16161A"/>
          <w:spacing w:val="40"/>
        </w:rPr>
        <w:t xml:space="preserve"> </w:t>
      </w:r>
      <w:r>
        <w:rPr>
          <w:color w:val="16161A"/>
        </w:rPr>
        <w:t>qualsiasi</w:t>
      </w:r>
      <w:r>
        <w:rPr>
          <w:color w:val="16161A"/>
          <w:spacing w:val="40"/>
        </w:rPr>
        <w:t xml:space="preserve"> </w:t>
      </w:r>
      <w:r>
        <w:rPr>
          <w:color w:val="16161A"/>
        </w:rPr>
        <w:t>comunicazione</w:t>
      </w:r>
      <w:r>
        <w:rPr>
          <w:color w:val="16161A"/>
          <w:spacing w:val="40"/>
        </w:rPr>
        <w:t xml:space="preserve"> </w:t>
      </w:r>
      <w:r>
        <w:rPr>
          <w:color w:val="16161A"/>
        </w:rPr>
        <w:t>relativa</w:t>
      </w:r>
      <w:r>
        <w:rPr>
          <w:color w:val="16161A"/>
          <w:spacing w:val="40"/>
        </w:rPr>
        <w:t xml:space="preserve"> </w:t>
      </w:r>
      <w:r>
        <w:rPr>
          <w:color w:val="16161A"/>
        </w:rPr>
        <w:t>alla</w:t>
      </w:r>
      <w:r>
        <w:rPr>
          <w:color w:val="16161A"/>
          <w:spacing w:val="40"/>
        </w:rPr>
        <w:t xml:space="preserve"> </w:t>
      </w:r>
      <w:r>
        <w:rPr>
          <w:color w:val="16161A"/>
        </w:rPr>
        <w:t>presente</w:t>
      </w:r>
      <w:r>
        <w:rPr>
          <w:color w:val="16161A"/>
          <w:spacing w:val="40"/>
        </w:rPr>
        <w:t xml:space="preserve"> </w:t>
      </w:r>
      <w:r>
        <w:rPr>
          <w:color w:val="16161A"/>
        </w:rPr>
        <w:t>selezione</w:t>
      </w:r>
      <w:r>
        <w:rPr>
          <w:color w:val="16161A"/>
          <w:spacing w:val="40"/>
        </w:rPr>
        <w:t xml:space="preserve"> </w:t>
      </w:r>
      <w:r>
        <w:rPr>
          <w:color w:val="16161A"/>
        </w:rPr>
        <w:t>avvenga</w:t>
      </w:r>
      <w:r>
        <w:rPr>
          <w:color w:val="16161A"/>
          <w:spacing w:val="40"/>
        </w:rPr>
        <w:t xml:space="preserve"> </w:t>
      </w:r>
      <w:r>
        <w:rPr>
          <w:color w:val="16161A"/>
        </w:rPr>
        <w:t>al</w:t>
      </w:r>
      <w:r>
        <w:rPr>
          <w:color w:val="16161A"/>
          <w:spacing w:val="40"/>
        </w:rPr>
        <w:t xml:space="preserve"> </w:t>
      </w:r>
      <w:r>
        <w:rPr>
          <w:color w:val="16161A"/>
        </w:rPr>
        <w:t>seguente indirizzo mail ..............................................................</w:t>
      </w:r>
    </w:p>
    <w:p w14:paraId="4E1C52CA" w14:textId="77777777" w:rsidR="009450FD" w:rsidRDefault="009450FD">
      <w:pPr>
        <w:pStyle w:val="Corpotesto"/>
      </w:pPr>
    </w:p>
    <w:p w14:paraId="2FA0DD76" w14:textId="77777777" w:rsidR="009450FD" w:rsidRDefault="009450FD">
      <w:pPr>
        <w:pStyle w:val="Corpotesto"/>
        <w:spacing w:before="19"/>
      </w:pPr>
    </w:p>
    <w:p w14:paraId="495CB5AF" w14:textId="77777777" w:rsidR="009450FD" w:rsidRDefault="00000000">
      <w:pPr>
        <w:pStyle w:val="Corpotesto"/>
        <w:ind w:left="1"/>
      </w:pPr>
      <w:r>
        <w:rPr>
          <w:rFonts w:ascii="Arial"/>
          <w:b/>
          <w:color w:val="16161A"/>
        </w:rPr>
        <w:t>Luogo</w:t>
      </w:r>
      <w:r>
        <w:rPr>
          <w:rFonts w:ascii="Arial"/>
          <w:b/>
          <w:color w:val="16161A"/>
          <w:spacing w:val="-8"/>
        </w:rPr>
        <w:t xml:space="preserve"> </w:t>
      </w:r>
      <w:r>
        <w:rPr>
          <w:rFonts w:ascii="Arial"/>
          <w:b/>
          <w:color w:val="16161A"/>
        </w:rPr>
        <w:t>e</w:t>
      </w:r>
      <w:r>
        <w:rPr>
          <w:rFonts w:ascii="Arial"/>
          <w:b/>
          <w:color w:val="16161A"/>
          <w:spacing w:val="-8"/>
        </w:rPr>
        <w:t xml:space="preserve"> </w:t>
      </w:r>
      <w:r>
        <w:rPr>
          <w:rFonts w:ascii="Arial"/>
          <w:b/>
          <w:color w:val="16161A"/>
        </w:rPr>
        <w:t>data,</w:t>
      </w:r>
      <w:r>
        <w:rPr>
          <w:rFonts w:ascii="Arial"/>
          <w:b/>
          <w:color w:val="16161A"/>
          <w:spacing w:val="-6"/>
        </w:rPr>
        <w:t xml:space="preserve"> </w:t>
      </w:r>
      <w:r>
        <w:rPr>
          <w:color w:val="16161A"/>
        </w:rPr>
        <w:t>..............................,</w:t>
      </w:r>
      <w:r>
        <w:rPr>
          <w:color w:val="16161A"/>
          <w:spacing w:val="-8"/>
        </w:rPr>
        <w:t xml:space="preserve"> </w:t>
      </w:r>
      <w:r>
        <w:rPr>
          <w:color w:val="16161A"/>
          <w:spacing w:val="-2"/>
        </w:rPr>
        <w:t>......./......../............</w:t>
      </w:r>
    </w:p>
    <w:p w14:paraId="04B2CECC" w14:textId="77777777" w:rsidR="009450FD" w:rsidRDefault="009450FD">
      <w:pPr>
        <w:pStyle w:val="Corpotesto"/>
        <w:spacing w:before="125"/>
      </w:pPr>
    </w:p>
    <w:p w14:paraId="5AB421E1" w14:textId="77777777" w:rsidR="009450FD" w:rsidRDefault="00000000">
      <w:pPr>
        <w:spacing w:before="1"/>
        <w:ind w:left="5526" w:right="138"/>
        <w:jc w:val="center"/>
        <w:rPr>
          <w:rFonts w:ascii="Arial"/>
          <w:b/>
          <w:sz w:val="20"/>
        </w:rPr>
      </w:pPr>
      <w:r>
        <w:rPr>
          <w:rFonts w:ascii="Arial"/>
          <w:b/>
          <w:color w:val="16161A"/>
          <w:sz w:val="20"/>
        </w:rPr>
        <w:t>Il/La</w:t>
      </w:r>
      <w:r>
        <w:rPr>
          <w:rFonts w:ascii="Arial"/>
          <w:b/>
          <w:color w:val="16161A"/>
          <w:spacing w:val="-7"/>
          <w:sz w:val="20"/>
        </w:rPr>
        <w:t xml:space="preserve"> </w:t>
      </w:r>
      <w:r>
        <w:rPr>
          <w:rFonts w:ascii="Arial"/>
          <w:b/>
          <w:color w:val="16161A"/>
          <w:spacing w:val="-2"/>
          <w:sz w:val="20"/>
        </w:rPr>
        <w:t>Dichiarante</w:t>
      </w:r>
    </w:p>
    <w:p w14:paraId="4B84904D" w14:textId="77777777" w:rsidR="009450FD" w:rsidRDefault="009450FD">
      <w:pPr>
        <w:pStyle w:val="Corpotesto"/>
        <w:spacing w:before="5"/>
        <w:rPr>
          <w:rFonts w:ascii="Arial"/>
          <w:b/>
        </w:rPr>
      </w:pPr>
    </w:p>
    <w:p w14:paraId="37A0B277" w14:textId="77777777" w:rsidR="009450FD" w:rsidRDefault="00000000">
      <w:pPr>
        <w:ind w:left="5525" w:right="138"/>
        <w:jc w:val="center"/>
        <w:rPr>
          <w:sz w:val="20"/>
        </w:rPr>
      </w:pPr>
      <w:r>
        <w:rPr>
          <w:color w:val="16161A"/>
          <w:spacing w:val="-2"/>
          <w:sz w:val="20"/>
        </w:rPr>
        <w:t>.......................................................................</w:t>
      </w:r>
    </w:p>
    <w:p w14:paraId="2AEB4690" w14:textId="77777777" w:rsidR="009450FD" w:rsidRDefault="009450FD">
      <w:pPr>
        <w:jc w:val="center"/>
        <w:rPr>
          <w:sz w:val="20"/>
        </w:rPr>
        <w:sectPr w:rsidR="009450FD">
          <w:pgSz w:w="11910" w:h="16840"/>
          <w:pgMar w:top="900" w:right="708" w:bottom="280" w:left="850" w:header="720" w:footer="720" w:gutter="0"/>
          <w:cols w:space="720"/>
        </w:sectPr>
      </w:pPr>
    </w:p>
    <w:p w14:paraId="1EFED928" w14:textId="77777777" w:rsidR="009450FD" w:rsidRDefault="00000000">
      <w:pPr>
        <w:pStyle w:val="Corpotesto"/>
        <w:spacing w:before="70"/>
        <w:ind w:left="1"/>
        <w:jc w:val="both"/>
        <w:rPr>
          <w:spacing w:val="-2"/>
        </w:rPr>
      </w:pPr>
      <w:r>
        <w:lastRenderedPageBreak/>
        <w:t>INFORMATIVA</w:t>
      </w:r>
      <w:r>
        <w:rPr>
          <w:spacing w:val="-7"/>
        </w:rPr>
        <w:t xml:space="preserve"> </w:t>
      </w:r>
      <w:r>
        <w:t>Al</w:t>
      </w:r>
      <w:r>
        <w:rPr>
          <w:spacing w:val="-6"/>
        </w:rPr>
        <w:t xml:space="preserve"> </w:t>
      </w:r>
      <w:r>
        <w:t>SENSI</w:t>
      </w:r>
      <w:r>
        <w:rPr>
          <w:spacing w:val="-6"/>
        </w:rPr>
        <w:t xml:space="preserve"> </w:t>
      </w:r>
      <w:r>
        <w:t>DEL</w:t>
      </w:r>
      <w:r>
        <w:rPr>
          <w:spacing w:val="-7"/>
        </w:rPr>
        <w:t xml:space="preserve"> </w:t>
      </w:r>
      <w:r>
        <w:t>CODICE</w:t>
      </w:r>
      <w:r>
        <w:rPr>
          <w:spacing w:val="-5"/>
        </w:rPr>
        <w:t xml:space="preserve"> </w:t>
      </w:r>
      <w:r>
        <w:t>IN</w:t>
      </w:r>
      <w:r>
        <w:rPr>
          <w:spacing w:val="-6"/>
        </w:rPr>
        <w:t xml:space="preserve"> </w:t>
      </w:r>
      <w:r>
        <w:t>MATERIA</w:t>
      </w:r>
      <w:r>
        <w:rPr>
          <w:spacing w:val="-5"/>
        </w:rPr>
        <w:t xml:space="preserve"> </w:t>
      </w:r>
      <w:r>
        <w:t>DI</w:t>
      </w:r>
      <w:r>
        <w:rPr>
          <w:spacing w:val="-6"/>
        </w:rPr>
        <w:t xml:space="preserve"> </w:t>
      </w:r>
      <w:r>
        <w:t>PROTEZIONE</w:t>
      </w:r>
      <w:r>
        <w:rPr>
          <w:spacing w:val="-5"/>
        </w:rPr>
        <w:t xml:space="preserve"> </w:t>
      </w:r>
      <w:r>
        <w:t>DEl</w:t>
      </w:r>
      <w:r>
        <w:rPr>
          <w:spacing w:val="-5"/>
        </w:rPr>
        <w:t xml:space="preserve"> </w:t>
      </w:r>
      <w:r>
        <w:t>DATI</w:t>
      </w:r>
      <w:r>
        <w:rPr>
          <w:spacing w:val="-6"/>
        </w:rPr>
        <w:t xml:space="preserve"> </w:t>
      </w:r>
      <w:r>
        <w:rPr>
          <w:spacing w:val="-2"/>
        </w:rPr>
        <w:t>PERSONALI</w:t>
      </w:r>
    </w:p>
    <w:p w14:paraId="1FECC66C" w14:textId="77777777" w:rsidR="00DB416D" w:rsidRDefault="00DB416D" w:rsidP="00DB416D">
      <w:pPr>
        <w:pStyle w:val="Corpotesto"/>
        <w:spacing w:line="360" w:lineRule="auto"/>
        <w:ind w:right="494"/>
        <w:jc w:val="both"/>
      </w:pPr>
    </w:p>
    <w:p w14:paraId="7E8F5C75" w14:textId="4593C46A" w:rsidR="00DB416D" w:rsidRDefault="00DB416D" w:rsidP="00DB416D">
      <w:pPr>
        <w:pStyle w:val="Corpotesto"/>
        <w:spacing w:line="360" w:lineRule="auto"/>
        <w:ind w:right="494"/>
        <w:jc w:val="both"/>
      </w:pPr>
      <w:r w:rsidRPr="00DB416D">
        <w:t xml:space="preserve">I dati personali forniti dai candidati saranno utilizzati per tutti gli adempimenti connessi alla procedura cui si riferiscono e saranno trattati dal Comune di </w:t>
      </w:r>
      <w:r w:rsidR="007E7C20">
        <w:t>Rueglio</w:t>
      </w:r>
      <w:r w:rsidRPr="00DB416D">
        <w:t xml:space="preserve"> nel pieno rispetto della normativa sulla privacy, del Regolamento Ue 2016/679 e delle rispettive disposizioni nazionali di attuazione. I dati raccolti saranno trattati in conformità alle disposizioni di legge mediante strumenti idonei a garantirne la sicurezza e la riservatezza.</w:t>
      </w:r>
    </w:p>
    <w:p w14:paraId="6B0DA3D3" w14:textId="2B0AA0A3" w:rsidR="00DB416D" w:rsidRDefault="00000000">
      <w:pPr>
        <w:pStyle w:val="Corpotesto"/>
        <w:spacing w:before="161" w:line="360" w:lineRule="auto"/>
        <w:ind w:left="1" w:right="137"/>
        <w:jc w:val="both"/>
      </w:pPr>
      <w:r>
        <w:t xml:space="preserve">Il titolare del trattamento dei dati è il Comune di </w:t>
      </w:r>
      <w:r w:rsidR="007E7C20">
        <w:t>Rueglio</w:t>
      </w:r>
      <w:r w:rsidR="00DB416D">
        <w:t>.</w:t>
      </w:r>
    </w:p>
    <w:p w14:paraId="28BA16BA" w14:textId="77777777" w:rsidR="00DB416D" w:rsidRPr="00DB416D" w:rsidRDefault="00DB416D" w:rsidP="00DB416D">
      <w:pPr>
        <w:pStyle w:val="Corpotesto"/>
        <w:spacing w:before="161" w:line="360" w:lineRule="auto"/>
        <w:ind w:left="1" w:right="137"/>
        <w:jc w:val="both"/>
      </w:pPr>
      <w:r w:rsidRPr="00DB416D">
        <w:t>Il Titolare del Trattamento ha nominato un Responsabile della Protezione dei Dati Personali- DPO,</w:t>
      </w:r>
    </w:p>
    <w:p w14:paraId="0606B6AA" w14:textId="6351D341" w:rsidR="00DB416D" w:rsidRPr="007E7C20" w:rsidRDefault="00DB416D" w:rsidP="00DB416D">
      <w:pPr>
        <w:pStyle w:val="Corpotesto"/>
        <w:spacing w:before="161" w:line="360" w:lineRule="auto"/>
        <w:ind w:left="1" w:right="137"/>
        <w:jc w:val="both"/>
      </w:pPr>
      <w:r w:rsidRPr="007E7C20">
        <w:t>nella Persona dell’</w:t>
      </w:r>
      <w:r w:rsidR="007E7C20" w:rsidRPr="007E7C20">
        <w:t>Ing.</w:t>
      </w:r>
      <w:r w:rsidR="007E7C20">
        <w:t xml:space="preserve"> </w:t>
      </w:r>
      <w:r w:rsidR="007E7C20" w:rsidRPr="007E7C20">
        <w:t>Salvatore MINUCCI</w:t>
      </w:r>
      <w:r w:rsidRPr="007E7C20">
        <w:t xml:space="preserve"> dell</w:t>
      </w:r>
      <w:r w:rsidR="007E7C20" w:rsidRPr="007E7C20">
        <w:t>’associazione ASMEL</w:t>
      </w:r>
    </w:p>
    <w:p w14:paraId="47C3C7D0" w14:textId="6C480936" w:rsidR="00DB416D" w:rsidRPr="007E7C20" w:rsidRDefault="00DB416D" w:rsidP="00DB416D">
      <w:pPr>
        <w:pStyle w:val="Corpotesto"/>
        <w:spacing w:before="161" w:line="360" w:lineRule="auto"/>
        <w:ind w:left="1" w:right="137"/>
        <w:jc w:val="both"/>
      </w:pPr>
      <w:r w:rsidRPr="007E7C20">
        <w:t xml:space="preserve">con sede in </w:t>
      </w:r>
      <w:r w:rsidR="007E7C20" w:rsidRPr="007E7C20">
        <w:t>via C. Cattaneo</w:t>
      </w:r>
      <w:r w:rsidRPr="007E7C20">
        <w:t xml:space="preserve"> n.</w:t>
      </w:r>
      <w:r w:rsidR="007E7C20" w:rsidRPr="007E7C20">
        <w:t>9</w:t>
      </w:r>
      <w:r w:rsidRPr="007E7C20">
        <w:t xml:space="preserve"> - </w:t>
      </w:r>
      <w:r w:rsidR="007E7C20" w:rsidRPr="007E7C20">
        <w:t>21013</w:t>
      </w:r>
      <w:r w:rsidRPr="007E7C20">
        <w:t xml:space="preserve"> </w:t>
      </w:r>
      <w:r w:rsidR="007E7C20" w:rsidRPr="007E7C20">
        <w:t>GALLARATE (VA)</w:t>
      </w:r>
      <w:r w:rsidRPr="007E7C20">
        <w:t xml:space="preserve"> </w:t>
      </w:r>
    </w:p>
    <w:p w14:paraId="19930FE4" w14:textId="04908BA8" w:rsidR="007E7C20" w:rsidRPr="007E7C20" w:rsidRDefault="00DB416D" w:rsidP="007E7C20">
      <w:pPr>
        <w:pStyle w:val="Corpotesto"/>
        <w:spacing w:before="161" w:line="360" w:lineRule="auto"/>
        <w:ind w:left="1" w:right="137"/>
        <w:jc w:val="both"/>
      </w:pPr>
      <w:r w:rsidRPr="007E7C20">
        <w:t xml:space="preserve">indirizzo PEC </w:t>
      </w:r>
      <w:hyperlink r:id="rId5" w:history="1">
        <w:r w:rsidR="007E7C20" w:rsidRPr="007E7C20">
          <w:rPr>
            <w:rStyle w:val="Collegamentoipertestuale"/>
          </w:rPr>
          <w:t>dpo.asmel@asmepec.it</w:t>
        </w:r>
      </w:hyperlink>
    </w:p>
    <w:p w14:paraId="183DBFC7" w14:textId="7A0F5BC9" w:rsidR="007E7C20" w:rsidRDefault="00DB416D" w:rsidP="007E7C20">
      <w:pPr>
        <w:pStyle w:val="Corpotesto"/>
        <w:spacing w:before="161" w:line="360" w:lineRule="auto"/>
        <w:ind w:left="1" w:right="137"/>
        <w:jc w:val="both"/>
      </w:pPr>
      <w:r w:rsidRPr="007E7C20">
        <w:t xml:space="preserve">indirizzo MAIL </w:t>
      </w:r>
      <w:hyperlink r:id="rId6" w:history="1">
        <w:r w:rsidR="007E7C20" w:rsidRPr="007E7C20">
          <w:rPr>
            <w:rStyle w:val="Collegamentoipertestuale"/>
          </w:rPr>
          <w:t>servizio.dpo@asmel.eu</w:t>
        </w:r>
      </w:hyperlink>
    </w:p>
    <w:p w14:paraId="303814C7" w14:textId="77777777" w:rsidR="009450FD" w:rsidRDefault="00000000" w:rsidP="007E7C20">
      <w:pPr>
        <w:pStyle w:val="Corpotesto"/>
        <w:spacing w:before="159"/>
        <w:jc w:val="both"/>
      </w:pPr>
      <w:r>
        <w:t>l</w:t>
      </w:r>
      <w:r>
        <w:rPr>
          <w:spacing w:val="-6"/>
        </w:rPr>
        <w:t xml:space="preserve"> </w:t>
      </w:r>
      <w:r>
        <w:t>dati</w:t>
      </w:r>
      <w:r>
        <w:rPr>
          <w:spacing w:val="-2"/>
        </w:rPr>
        <w:t xml:space="preserve"> </w:t>
      </w:r>
      <w:r>
        <w:t>verranno</w:t>
      </w:r>
      <w:r>
        <w:rPr>
          <w:spacing w:val="-6"/>
        </w:rPr>
        <w:t xml:space="preserve"> </w:t>
      </w:r>
      <w:r>
        <w:t>comunicati</w:t>
      </w:r>
      <w:r>
        <w:rPr>
          <w:spacing w:val="-5"/>
        </w:rPr>
        <w:t xml:space="preserve"> </w:t>
      </w:r>
      <w:r>
        <w:t>con</w:t>
      </w:r>
      <w:r>
        <w:rPr>
          <w:spacing w:val="-6"/>
        </w:rPr>
        <w:t xml:space="preserve"> </w:t>
      </w:r>
      <w:r>
        <w:t>altri</w:t>
      </w:r>
      <w:r>
        <w:rPr>
          <w:spacing w:val="-6"/>
        </w:rPr>
        <w:t xml:space="preserve"> </w:t>
      </w:r>
      <w:r>
        <w:t>soggetti</w:t>
      </w:r>
      <w:r>
        <w:rPr>
          <w:spacing w:val="-4"/>
        </w:rPr>
        <w:t xml:space="preserve"> </w:t>
      </w:r>
      <w:r>
        <w:t>pubblici</w:t>
      </w:r>
      <w:r>
        <w:rPr>
          <w:spacing w:val="-6"/>
        </w:rPr>
        <w:t xml:space="preserve"> </w:t>
      </w:r>
      <w:r>
        <w:t>sono</w:t>
      </w:r>
      <w:r>
        <w:rPr>
          <w:spacing w:val="-5"/>
        </w:rPr>
        <w:t xml:space="preserve"> </w:t>
      </w:r>
      <w:r>
        <w:t>nei</w:t>
      </w:r>
      <w:r>
        <w:rPr>
          <w:spacing w:val="-4"/>
        </w:rPr>
        <w:t xml:space="preserve"> </w:t>
      </w:r>
      <w:r>
        <w:t>casi,</w:t>
      </w:r>
      <w:r>
        <w:rPr>
          <w:spacing w:val="-6"/>
        </w:rPr>
        <w:t xml:space="preserve"> </w:t>
      </w:r>
      <w:r>
        <w:t>previsti</w:t>
      </w:r>
      <w:r>
        <w:rPr>
          <w:spacing w:val="-6"/>
        </w:rPr>
        <w:t xml:space="preserve"> </w:t>
      </w:r>
      <w:r>
        <w:t>dalla</w:t>
      </w:r>
      <w:r>
        <w:rPr>
          <w:spacing w:val="-3"/>
        </w:rPr>
        <w:t xml:space="preserve"> </w:t>
      </w:r>
      <w:r>
        <w:t>vigente</w:t>
      </w:r>
      <w:r>
        <w:rPr>
          <w:spacing w:val="-6"/>
        </w:rPr>
        <w:t xml:space="preserve"> </w:t>
      </w:r>
      <w:r>
        <w:rPr>
          <w:spacing w:val="-2"/>
        </w:rPr>
        <w:t>normativa.</w:t>
      </w:r>
    </w:p>
    <w:p w14:paraId="7281F4DA" w14:textId="77777777" w:rsidR="009450FD" w:rsidRDefault="009450FD">
      <w:pPr>
        <w:pStyle w:val="Corpotesto"/>
        <w:spacing w:before="44"/>
      </w:pPr>
    </w:p>
    <w:p w14:paraId="7E9B31DF" w14:textId="77777777" w:rsidR="009450FD" w:rsidRDefault="00000000">
      <w:pPr>
        <w:pStyle w:val="Corpotesto"/>
        <w:spacing w:line="360" w:lineRule="auto"/>
        <w:ind w:left="1" w:right="135"/>
        <w:jc w:val="both"/>
      </w:pPr>
      <w:r>
        <w:t>L'interessato ha diritto di ottenere l'aggiornamento, la rettificazione, l'integrazione dei dati e la cancellazione, la trasformazione in forma anonima o il blocco dei dati trattati in violazione· di legge, nonché di opporsi, per motivi legittimi, al trattamento dei dati personali. In caso di opposizione, si cesserà di dar corso al beneficio richiesto.</w:t>
      </w:r>
    </w:p>
    <w:p w14:paraId="22D540C2" w14:textId="77777777" w:rsidR="009450FD" w:rsidRDefault="009450FD">
      <w:pPr>
        <w:pStyle w:val="Corpotesto"/>
      </w:pPr>
    </w:p>
    <w:p w14:paraId="6A2218FB" w14:textId="77777777" w:rsidR="009450FD" w:rsidRDefault="009450FD">
      <w:pPr>
        <w:pStyle w:val="Corpotesto"/>
        <w:spacing w:before="108"/>
      </w:pPr>
    </w:p>
    <w:p w14:paraId="39255277" w14:textId="77777777" w:rsidR="009450FD" w:rsidRDefault="00000000">
      <w:pPr>
        <w:pStyle w:val="Corpotesto"/>
        <w:spacing w:before="1"/>
        <w:ind w:left="1"/>
        <w:jc w:val="both"/>
      </w:pPr>
      <w:r>
        <w:t>Luogo</w:t>
      </w:r>
      <w:r>
        <w:rPr>
          <w:spacing w:val="-7"/>
        </w:rPr>
        <w:t xml:space="preserve"> </w:t>
      </w:r>
      <w:r>
        <w:t>e</w:t>
      </w:r>
      <w:r>
        <w:rPr>
          <w:spacing w:val="-5"/>
        </w:rPr>
        <w:t xml:space="preserve"> </w:t>
      </w:r>
      <w:r>
        <w:t>Data</w:t>
      </w:r>
      <w:r>
        <w:rPr>
          <w:spacing w:val="-5"/>
        </w:rPr>
        <w:t xml:space="preserve"> </w:t>
      </w:r>
      <w:r>
        <w:t>................,</w:t>
      </w:r>
      <w:r>
        <w:rPr>
          <w:spacing w:val="-3"/>
        </w:rPr>
        <w:t xml:space="preserve"> </w:t>
      </w:r>
      <w:r>
        <w:rPr>
          <w:spacing w:val="-2"/>
        </w:rPr>
        <w:t>....../....../............</w:t>
      </w:r>
    </w:p>
    <w:p w14:paraId="67D96DAE" w14:textId="77777777" w:rsidR="009450FD" w:rsidRDefault="00000000">
      <w:pPr>
        <w:pStyle w:val="Corpotesto"/>
        <w:spacing w:before="180"/>
        <w:ind w:left="1"/>
        <w:jc w:val="both"/>
      </w:pPr>
      <w:r>
        <w:t>Il/La</w:t>
      </w:r>
      <w:r>
        <w:rPr>
          <w:spacing w:val="-6"/>
        </w:rPr>
        <w:t xml:space="preserve"> </w:t>
      </w:r>
      <w:r>
        <w:rPr>
          <w:spacing w:val="-2"/>
        </w:rPr>
        <w:t>Dichiarante</w:t>
      </w:r>
    </w:p>
    <w:p w14:paraId="1B518CDF" w14:textId="77777777" w:rsidR="009450FD" w:rsidRDefault="00000000">
      <w:pPr>
        <w:spacing w:before="178"/>
        <w:ind w:left="1"/>
        <w:rPr>
          <w:sz w:val="20"/>
        </w:rPr>
      </w:pPr>
      <w:r>
        <w:rPr>
          <w:spacing w:val="-2"/>
          <w:sz w:val="20"/>
        </w:rPr>
        <w:t>.......................................................................</w:t>
      </w:r>
    </w:p>
    <w:sectPr w:rsidR="009450FD">
      <w:pgSz w:w="11910" w:h="16840"/>
      <w:pgMar w:top="1260" w:right="708"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DE0852"/>
    <w:multiLevelType w:val="hybridMultilevel"/>
    <w:tmpl w:val="82B6FB8E"/>
    <w:lvl w:ilvl="0" w:tplc="2608612E">
      <w:numFmt w:val="bullet"/>
      <w:lvlText w:val=""/>
      <w:lvlJc w:val="left"/>
      <w:pPr>
        <w:ind w:left="362" w:hanging="361"/>
      </w:pPr>
      <w:rPr>
        <w:rFonts w:ascii="Symbol" w:eastAsia="Symbol" w:hAnsi="Symbol" w:cs="Symbol" w:hint="default"/>
        <w:spacing w:val="0"/>
        <w:w w:val="99"/>
        <w:lang w:val="it-IT" w:eastAsia="en-US" w:bidi="ar-SA"/>
      </w:rPr>
    </w:lvl>
    <w:lvl w:ilvl="1" w:tplc="7E90F58C">
      <w:numFmt w:val="bullet"/>
      <w:lvlText w:val="•"/>
      <w:lvlJc w:val="left"/>
      <w:pPr>
        <w:ind w:left="1358" w:hanging="361"/>
      </w:pPr>
      <w:rPr>
        <w:rFonts w:hint="default"/>
        <w:lang w:val="it-IT" w:eastAsia="en-US" w:bidi="ar-SA"/>
      </w:rPr>
    </w:lvl>
    <w:lvl w:ilvl="2" w:tplc="A70624E0">
      <w:numFmt w:val="bullet"/>
      <w:lvlText w:val="•"/>
      <w:lvlJc w:val="left"/>
      <w:pPr>
        <w:ind w:left="2357" w:hanging="361"/>
      </w:pPr>
      <w:rPr>
        <w:rFonts w:hint="default"/>
        <w:lang w:val="it-IT" w:eastAsia="en-US" w:bidi="ar-SA"/>
      </w:rPr>
    </w:lvl>
    <w:lvl w:ilvl="3" w:tplc="2D740BB2">
      <w:numFmt w:val="bullet"/>
      <w:lvlText w:val="•"/>
      <w:lvlJc w:val="left"/>
      <w:pPr>
        <w:ind w:left="3356" w:hanging="361"/>
      </w:pPr>
      <w:rPr>
        <w:rFonts w:hint="default"/>
        <w:lang w:val="it-IT" w:eastAsia="en-US" w:bidi="ar-SA"/>
      </w:rPr>
    </w:lvl>
    <w:lvl w:ilvl="4" w:tplc="1D221560">
      <w:numFmt w:val="bullet"/>
      <w:lvlText w:val="•"/>
      <w:lvlJc w:val="left"/>
      <w:pPr>
        <w:ind w:left="4355" w:hanging="361"/>
      </w:pPr>
      <w:rPr>
        <w:rFonts w:hint="default"/>
        <w:lang w:val="it-IT" w:eastAsia="en-US" w:bidi="ar-SA"/>
      </w:rPr>
    </w:lvl>
    <w:lvl w:ilvl="5" w:tplc="7402D270">
      <w:numFmt w:val="bullet"/>
      <w:lvlText w:val="•"/>
      <w:lvlJc w:val="left"/>
      <w:pPr>
        <w:ind w:left="5354" w:hanging="361"/>
      </w:pPr>
      <w:rPr>
        <w:rFonts w:hint="default"/>
        <w:lang w:val="it-IT" w:eastAsia="en-US" w:bidi="ar-SA"/>
      </w:rPr>
    </w:lvl>
    <w:lvl w:ilvl="6" w:tplc="9A60FFB4">
      <w:numFmt w:val="bullet"/>
      <w:lvlText w:val="•"/>
      <w:lvlJc w:val="left"/>
      <w:pPr>
        <w:ind w:left="6353" w:hanging="361"/>
      </w:pPr>
      <w:rPr>
        <w:rFonts w:hint="default"/>
        <w:lang w:val="it-IT" w:eastAsia="en-US" w:bidi="ar-SA"/>
      </w:rPr>
    </w:lvl>
    <w:lvl w:ilvl="7" w:tplc="35AEA036">
      <w:numFmt w:val="bullet"/>
      <w:lvlText w:val="•"/>
      <w:lvlJc w:val="left"/>
      <w:pPr>
        <w:ind w:left="7351" w:hanging="361"/>
      </w:pPr>
      <w:rPr>
        <w:rFonts w:hint="default"/>
        <w:lang w:val="it-IT" w:eastAsia="en-US" w:bidi="ar-SA"/>
      </w:rPr>
    </w:lvl>
    <w:lvl w:ilvl="8" w:tplc="E17E4B4A">
      <w:numFmt w:val="bullet"/>
      <w:lvlText w:val="•"/>
      <w:lvlJc w:val="left"/>
      <w:pPr>
        <w:ind w:left="8350" w:hanging="361"/>
      </w:pPr>
      <w:rPr>
        <w:rFonts w:hint="default"/>
        <w:lang w:val="it-IT" w:eastAsia="en-US" w:bidi="ar-SA"/>
      </w:rPr>
    </w:lvl>
  </w:abstractNum>
  <w:num w:numId="1" w16cid:durableId="1431320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FD"/>
    <w:rsid w:val="00145CEE"/>
    <w:rsid w:val="003D7D72"/>
    <w:rsid w:val="00714C81"/>
    <w:rsid w:val="007E7C20"/>
    <w:rsid w:val="009450FD"/>
    <w:rsid w:val="00DB416D"/>
    <w:rsid w:val="00F03D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E88F8"/>
  <w15:docId w15:val="{36A79455-2A8C-4AF4-9C6A-591E7B56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362" w:hanging="360"/>
      <w:jc w:val="both"/>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DB416D"/>
    <w:rPr>
      <w:color w:val="0000FF" w:themeColor="hyperlink"/>
      <w:u w:val="single"/>
    </w:rPr>
  </w:style>
  <w:style w:type="character" w:styleId="Menzionenonrisolta">
    <w:name w:val="Unresolved Mention"/>
    <w:basedOn w:val="Carpredefinitoparagrafo"/>
    <w:uiPriority w:val="99"/>
    <w:semiHidden/>
    <w:unhideWhenUsed/>
    <w:rsid w:val="00DB4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rvizio.dpo@asmel.eu" TargetMode="External"/><Relationship Id="rId5" Type="http://schemas.openxmlformats.org/officeDocument/2006/relationships/hyperlink" Target="mailto:dpo.asmel@asmepec.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1036</Words>
  <Characters>5911</Characters>
  <Application>Microsoft Office Word</Application>
  <DocSecurity>0</DocSecurity>
  <Lines>49</Lines>
  <Paragraphs>13</Paragraphs>
  <ScaleCrop>false</ScaleCrop>
  <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DICHIARAZIONE SOSTITUTIVA.doc</dc:title>
  <dc:creator>Camilla Balzano</dc:creator>
  <cp:lastModifiedBy>Amerio Gabriele</cp:lastModifiedBy>
  <cp:revision>3</cp:revision>
  <dcterms:created xsi:type="dcterms:W3CDTF">2025-12-29T21:26:00Z</dcterms:created>
  <dcterms:modified xsi:type="dcterms:W3CDTF">2025-12-30T17:47:00Z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2023-12-21T00:00:00Z</vt:filetime>
  </property>
  <property fmtid="{D5CDD505-2E9C-101B-9397-08002B2CF9AE}" pid="3" name="LastSaved">
    <vt:filetime>2025-11-28T00:00:00Z</vt:filetime>
  </property>
  <property fmtid="{D5CDD505-2E9C-101B-9397-08002B2CF9AE}" pid="4" name="Producer">
    <vt:lpwstr>Microsoft: Print To PDF</vt:lpwstr>
  </property>
</Properties>
</file>